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9A" w:rsidRPr="00001DE3" w:rsidRDefault="0063318E" w:rsidP="0005739A">
      <w:pPr>
        <w:pStyle w:val="Heading1"/>
        <w:rPr>
          <w:rFonts w:ascii="Arial" w:hAnsi="Arial" w:cs="Arial"/>
          <w:color w:val="085B9D"/>
          <w:sz w:val="36"/>
          <w:szCs w:val="36"/>
        </w:rPr>
      </w:pPr>
      <w:r w:rsidRPr="00001DE3">
        <w:rPr>
          <w:rFonts w:ascii="Arial" w:hAnsi="Arial" w:cs="Arial"/>
          <w:color w:val="085B9D"/>
          <w:sz w:val="36"/>
          <w:szCs w:val="36"/>
        </w:rPr>
        <w:t>Curriculum Vitae</w:t>
      </w:r>
    </w:p>
    <w:p w:rsidR="006E0261" w:rsidRPr="0017586C" w:rsidRDefault="0063318E" w:rsidP="0005739A">
      <w:pPr>
        <w:pStyle w:val="Heading1"/>
        <w:rPr>
          <w:rFonts w:ascii="Arial" w:hAnsi="Arial" w:cs="Arial"/>
          <w:color w:val="000000"/>
          <w:sz w:val="20"/>
          <w:szCs w:val="20"/>
        </w:rPr>
      </w:pPr>
      <w:r w:rsidRPr="0017586C">
        <w:rPr>
          <w:rFonts w:ascii="Arial" w:hAnsi="Arial" w:cs="Arial"/>
          <w:color w:val="000000"/>
          <w:sz w:val="20"/>
          <w:szCs w:val="20"/>
          <w:u w:val="single"/>
        </w:rPr>
        <w:t>Personal details:</w:t>
      </w:r>
    </w:p>
    <w:p w:rsidR="006E0261" w:rsidRPr="0017586C" w:rsidRDefault="0063318E" w:rsidP="0063318E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5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</w:t>
      </w:r>
      <w:r w:rsidR="006E0261" w:rsidRPr="0017586C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7586C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bookmarkStart w:id="0" w:name="_GoBack"/>
      <w:r w:rsidRPr="0017586C">
        <w:rPr>
          <w:rFonts w:ascii="Arial" w:eastAsia="Times New Roman" w:hAnsi="Arial" w:cs="Arial"/>
          <w:color w:val="000000"/>
          <w:sz w:val="20"/>
          <w:szCs w:val="20"/>
        </w:rPr>
        <w:t>David Tsivion</w:t>
      </w:r>
      <w:bookmarkEnd w:id="0"/>
    </w:p>
    <w:p w:rsidR="0063318E" w:rsidRPr="0017586C" w:rsidRDefault="0063318E" w:rsidP="0063318E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5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 and place of birth</w:t>
      </w:r>
      <w:r w:rsidRPr="0017586C">
        <w:rPr>
          <w:rFonts w:ascii="Arial" w:eastAsia="Times New Roman" w:hAnsi="Arial" w:cs="Arial"/>
          <w:color w:val="000000"/>
          <w:sz w:val="20"/>
          <w:szCs w:val="20"/>
        </w:rPr>
        <w:t>: August 3, 1980, Rehovot, Israel.</w:t>
      </w:r>
    </w:p>
    <w:p w:rsidR="0063318E" w:rsidRPr="0017586C" w:rsidRDefault="0063318E" w:rsidP="002C6C4D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5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Marital Status</w:t>
      </w:r>
      <w:r w:rsidRPr="0017586C">
        <w:rPr>
          <w:rFonts w:ascii="Arial" w:eastAsia="Times New Roman" w:hAnsi="Arial" w:cs="Arial"/>
          <w:color w:val="000000"/>
          <w:sz w:val="20"/>
          <w:szCs w:val="20"/>
        </w:rPr>
        <w:t>: Married +</w:t>
      </w:r>
      <w:r w:rsidR="002C6C4D" w:rsidRPr="0017586C">
        <w:rPr>
          <w:rFonts w:ascii="Arial" w:eastAsia="Times New Roman" w:hAnsi="Arial" w:cs="Arial"/>
          <w:color w:val="000000"/>
          <w:sz w:val="20"/>
          <w:szCs w:val="20"/>
        </w:rPr>
        <w:t>2</w:t>
      </w:r>
    </w:p>
    <w:p w:rsidR="0063318E" w:rsidRPr="0017586C" w:rsidRDefault="0063318E" w:rsidP="0063318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5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Contact information</w:t>
      </w:r>
      <w:r w:rsidRPr="0017586C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7586C">
        <w:rPr>
          <w:sz w:val="20"/>
          <w:szCs w:val="20"/>
        </w:rPr>
        <w:t xml:space="preserve"> </w:t>
      </w:r>
      <w:r w:rsidRPr="0017586C">
        <w:rPr>
          <w:rFonts w:ascii="Arial" w:eastAsia="Times New Roman" w:hAnsi="Arial" w:cs="Arial"/>
          <w:color w:val="000000"/>
          <w:sz w:val="20"/>
          <w:szCs w:val="20"/>
        </w:rPr>
        <w:t xml:space="preserve">Department of Materials and Interfaces </w:t>
      </w:r>
    </w:p>
    <w:p w:rsidR="0063318E" w:rsidRPr="0017586C" w:rsidRDefault="0063318E" w:rsidP="0063318E">
      <w:pPr>
        <w:spacing w:after="0" w:line="285" w:lineRule="atLeast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17586C">
        <w:rPr>
          <w:rFonts w:ascii="Arial" w:eastAsia="Times New Roman" w:hAnsi="Arial" w:cs="Arial"/>
          <w:color w:val="000000"/>
          <w:sz w:val="20"/>
          <w:szCs w:val="20"/>
        </w:rPr>
        <w:t xml:space="preserve">          Weizmann Institute of Science, Rehovot 76100, Israel</w:t>
      </w:r>
    </w:p>
    <w:p w:rsidR="0063318E" w:rsidRPr="0017586C" w:rsidRDefault="0063318E" w:rsidP="0063318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586C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Tel. +972-8-9344991</w:t>
      </w:r>
    </w:p>
    <w:p w:rsidR="0063318E" w:rsidRPr="0017586C" w:rsidRDefault="0063318E" w:rsidP="0063318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586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7586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</w:t>
      </w:r>
      <w:proofErr w:type="gramStart"/>
      <w:r w:rsidRPr="0017586C">
        <w:rPr>
          <w:rFonts w:ascii="Arial" w:eastAsia="Times New Roman" w:hAnsi="Arial" w:cs="Arial"/>
          <w:color w:val="000000"/>
          <w:sz w:val="20"/>
          <w:szCs w:val="20"/>
        </w:rPr>
        <w:t>Cell.</w:t>
      </w:r>
      <w:proofErr w:type="gramEnd"/>
      <w:r w:rsidRPr="0017586C">
        <w:rPr>
          <w:rFonts w:ascii="Arial" w:eastAsia="Times New Roman" w:hAnsi="Arial" w:cs="Arial"/>
          <w:color w:val="000000"/>
          <w:sz w:val="20"/>
          <w:szCs w:val="20"/>
        </w:rPr>
        <w:t xml:space="preserve"> +972-52-8877117</w:t>
      </w:r>
    </w:p>
    <w:p w:rsidR="00FE12A2" w:rsidRPr="0017586C" w:rsidRDefault="0063318E" w:rsidP="0005739A">
      <w:pPr>
        <w:spacing w:after="0" w:line="285" w:lineRule="atLeast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586C">
        <w:rPr>
          <w:rFonts w:ascii="Arial" w:eastAsia="Times New Roman" w:hAnsi="Arial" w:cs="Arial"/>
          <w:color w:val="000000"/>
          <w:sz w:val="20"/>
          <w:szCs w:val="20"/>
        </w:rPr>
        <w:t xml:space="preserve">         E-</w:t>
      </w:r>
      <w:proofErr w:type="gramStart"/>
      <w:r w:rsidRPr="0017586C">
        <w:rPr>
          <w:rFonts w:ascii="Arial" w:eastAsia="Times New Roman" w:hAnsi="Arial" w:cs="Arial"/>
          <w:color w:val="000000"/>
          <w:sz w:val="20"/>
          <w:szCs w:val="20"/>
        </w:rPr>
        <w:t>mail :</w:t>
      </w:r>
      <w:proofErr w:type="gramEnd"/>
      <w:r w:rsidRPr="00175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6" w:history="1">
        <w:r w:rsidR="00FE12A2" w:rsidRPr="0017586C">
          <w:rPr>
            <w:rStyle w:val="Hyperlink"/>
            <w:rFonts w:ascii="Arial" w:eastAsia="Times New Roman" w:hAnsi="Arial" w:cs="Arial"/>
            <w:sz w:val="20"/>
            <w:szCs w:val="20"/>
          </w:rPr>
          <w:t>david.tsivion@weizmann.ac.il</w:t>
        </w:r>
      </w:hyperlink>
    </w:p>
    <w:p w:rsidR="006E0261" w:rsidRPr="0017586C" w:rsidRDefault="006E0261" w:rsidP="00FE12A2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586C">
        <w:rPr>
          <w:rFonts w:ascii="Arial" w:eastAsia="Times New Roman" w:hAnsi="Arial" w:cs="Arial"/>
          <w:color w:val="000000"/>
          <w:sz w:val="20"/>
          <w:szCs w:val="20"/>
          <w:rtl/>
        </w:rPr>
        <w:t> </w:t>
      </w:r>
      <w:r w:rsidR="003B2B97" w:rsidRPr="0017586C">
        <w:rPr>
          <w:rFonts w:ascii="Arial" w:eastAsia="Times New Roman" w:hAnsi="Arial" w:cs="Arial"/>
          <w:color w:val="000000"/>
          <w:sz w:val="20"/>
          <w:szCs w:val="20"/>
          <w:u w:val="single"/>
        </w:rPr>
        <w:t>Education</w:t>
      </w:r>
    </w:p>
    <w:p w:rsidR="003B2B97" w:rsidRPr="0017586C" w:rsidRDefault="003B2B97" w:rsidP="003B2B97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586C">
        <w:rPr>
          <w:rFonts w:ascii="Arial" w:eastAsia="Times New Roman" w:hAnsi="Arial" w:cs="Arial" w:hint="cs"/>
          <w:color w:val="000000"/>
          <w:sz w:val="20"/>
          <w:szCs w:val="20"/>
          <w:rtl/>
        </w:rPr>
        <w:t>2004-2008</w:t>
      </w:r>
      <w:r w:rsidRPr="0017586C">
        <w:rPr>
          <w:rFonts w:ascii="Arial" w:eastAsia="Times New Roman" w:hAnsi="Arial" w:cs="Arial"/>
          <w:color w:val="000000"/>
          <w:sz w:val="20"/>
          <w:szCs w:val="20"/>
        </w:rPr>
        <w:t xml:space="preserve"> Bachelor’s degree in natural science (chemistry), with honors,</w:t>
      </w:r>
      <w:r w:rsidR="002F1F05" w:rsidRPr="0017586C">
        <w:rPr>
          <w:rFonts w:ascii="Arial" w:eastAsia="Times New Roman" w:hAnsi="Arial" w:cs="Arial"/>
          <w:color w:val="000000"/>
          <w:sz w:val="20"/>
          <w:szCs w:val="20"/>
        </w:rPr>
        <w:t xml:space="preserve"> from the open University (During military service).</w:t>
      </w:r>
    </w:p>
    <w:p w:rsidR="002F1F05" w:rsidRPr="0017586C" w:rsidRDefault="002F1F05" w:rsidP="003B2B97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F1F05" w:rsidRPr="0017586C" w:rsidRDefault="00103901" w:rsidP="00235C67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586C">
        <w:rPr>
          <w:rFonts w:ascii="Arial" w:eastAsia="Times New Roman" w:hAnsi="Arial" w:cs="Arial"/>
          <w:color w:val="000000"/>
          <w:sz w:val="20"/>
          <w:szCs w:val="20"/>
        </w:rPr>
        <w:t>2009-2010 M.Sc.</w:t>
      </w:r>
      <w:r w:rsidR="002F1F05" w:rsidRPr="0017586C">
        <w:rPr>
          <w:rFonts w:ascii="Arial" w:eastAsia="Times New Roman" w:hAnsi="Arial" w:cs="Arial"/>
          <w:color w:val="000000"/>
          <w:sz w:val="20"/>
          <w:szCs w:val="20"/>
        </w:rPr>
        <w:t xml:space="preserve"> in chemistry from the Weizmann Institute of Science, as a part of direct </w:t>
      </w:r>
      <w:r w:rsidRPr="0017586C"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="002F1F05" w:rsidRPr="0017586C">
        <w:rPr>
          <w:rFonts w:ascii="Arial" w:eastAsia="Times New Roman" w:hAnsi="Arial" w:cs="Arial"/>
          <w:color w:val="000000"/>
          <w:sz w:val="20"/>
          <w:szCs w:val="20"/>
        </w:rPr>
        <w:t xml:space="preserve">Ph.D. track. Title of thesis and Ph.D. </w:t>
      </w:r>
      <w:r w:rsidR="006E4FFB" w:rsidRPr="0017586C">
        <w:rPr>
          <w:rFonts w:ascii="Arial" w:eastAsia="Times New Roman" w:hAnsi="Arial" w:cs="Arial"/>
          <w:color w:val="000000"/>
          <w:sz w:val="20"/>
          <w:szCs w:val="20"/>
        </w:rPr>
        <w:t>proposal:</w:t>
      </w:r>
      <w:r w:rsidR="002F1F05" w:rsidRPr="0017586C">
        <w:rPr>
          <w:rFonts w:ascii="Arial" w:eastAsia="Times New Roman" w:hAnsi="Arial" w:cs="Arial"/>
          <w:color w:val="000000"/>
          <w:sz w:val="20"/>
          <w:szCs w:val="20"/>
        </w:rPr>
        <w:t xml:space="preserve"> “</w:t>
      </w:r>
      <w:r w:rsidR="00235C67">
        <w:rPr>
          <w:rFonts w:ascii="Arial" w:eastAsia="Times New Roman" w:hAnsi="Arial" w:cs="Arial"/>
          <w:color w:val="000000"/>
          <w:sz w:val="20"/>
          <w:szCs w:val="20"/>
        </w:rPr>
        <w:t>Guided Growth of Horizontal Nanowires</w:t>
      </w:r>
      <w:r w:rsidR="008209BA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2F1F05" w:rsidRPr="0017586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E0261" w:rsidRPr="0017586C" w:rsidRDefault="001A206A" w:rsidP="0063318E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17586C">
        <w:rPr>
          <w:rFonts w:ascii="Arial" w:eastAsia="Times New Roman" w:hAnsi="Arial" w:cs="Arial"/>
          <w:color w:val="000000"/>
          <w:sz w:val="20"/>
          <w:szCs w:val="20"/>
          <w:u w:val="single"/>
        </w:rPr>
        <w:t>M</w:t>
      </w:r>
      <w:r w:rsidR="003B2B97" w:rsidRPr="0017586C">
        <w:rPr>
          <w:rFonts w:ascii="Arial" w:eastAsia="Times New Roman" w:hAnsi="Arial" w:cs="Arial"/>
          <w:color w:val="000000"/>
          <w:sz w:val="20"/>
          <w:szCs w:val="20"/>
          <w:u w:val="single"/>
        </w:rPr>
        <w:t>ilitary Service</w:t>
      </w:r>
    </w:p>
    <w:p w:rsidR="006E0261" w:rsidRPr="0017586C" w:rsidRDefault="001A206A" w:rsidP="0098443C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17586C">
        <w:rPr>
          <w:rFonts w:ascii="Arial" w:eastAsia="Times New Roman" w:hAnsi="Arial" w:cs="Arial" w:hint="cs"/>
          <w:color w:val="000000"/>
          <w:sz w:val="20"/>
          <w:szCs w:val="20"/>
          <w:rtl/>
        </w:rPr>
        <w:t>1999-2007</w:t>
      </w:r>
      <w:r w:rsidRPr="00175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8443C">
        <w:rPr>
          <w:rFonts w:ascii="Arial" w:eastAsia="Times New Roman" w:hAnsi="Arial" w:cs="Arial"/>
          <w:color w:val="000000"/>
          <w:sz w:val="20"/>
          <w:szCs w:val="20"/>
        </w:rPr>
        <w:t>Officer in the Israeli Air Force.</w:t>
      </w:r>
    </w:p>
    <w:p w:rsidR="006E0261" w:rsidRPr="0017586C" w:rsidRDefault="006E0261" w:rsidP="001A206A">
      <w:pPr>
        <w:spacing w:after="0" w:line="285" w:lineRule="atLeast"/>
        <w:ind w:hanging="1440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4042CD" w:rsidRPr="0017586C" w:rsidRDefault="003B2B97" w:rsidP="00FE12A2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17586C">
        <w:rPr>
          <w:rFonts w:ascii="Arial" w:eastAsia="Times New Roman" w:hAnsi="Arial" w:cs="Arial"/>
          <w:color w:val="000000"/>
          <w:sz w:val="20"/>
          <w:szCs w:val="20"/>
          <w:u w:val="single"/>
        </w:rPr>
        <w:t>Scientific publications</w:t>
      </w:r>
    </w:p>
    <w:p w:rsidR="00F77B50" w:rsidRDefault="00F77B50" w:rsidP="00F77B50">
      <w:pPr>
        <w:pStyle w:val="ListParagraph"/>
        <w:numPr>
          <w:ilvl w:val="0"/>
          <w:numId w:val="6"/>
        </w:numPr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r w:rsidRPr="00F77B50">
        <w:rPr>
          <w:rFonts w:asciiTheme="minorBidi" w:hAnsiTheme="minorBidi"/>
          <w:sz w:val="20"/>
          <w:szCs w:val="20"/>
        </w:rPr>
        <w:t xml:space="preserve">Tsivion, D.; Schvartzman, M.; </w:t>
      </w:r>
      <w:proofErr w:type="spellStart"/>
      <w:r w:rsidRPr="00F77B50">
        <w:rPr>
          <w:rFonts w:asciiTheme="minorBidi" w:hAnsiTheme="minorBidi"/>
          <w:sz w:val="20"/>
          <w:szCs w:val="20"/>
        </w:rPr>
        <w:t>Popovitz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-Biro, R.; von </w:t>
      </w:r>
      <w:proofErr w:type="spellStart"/>
      <w:r w:rsidRPr="00F77B50">
        <w:rPr>
          <w:rFonts w:asciiTheme="minorBidi" w:hAnsiTheme="minorBidi"/>
          <w:sz w:val="20"/>
          <w:szCs w:val="20"/>
        </w:rPr>
        <w:t>Huth</w:t>
      </w:r>
      <w:proofErr w:type="spellEnd"/>
      <w:r w:rsidRPr="00F77B50">
        <w:rPr>
          <w:rFonts w:asciiTheme="minorBidi" w:hAnsiTheme="minorBidi"/>
          <w:sz w:val="20"/>
          <w:szCs w:val="20"/>
        </w:rPr>
        <w:t>, P.; Joselevich, E.</w:t>
      </w:r>
    </w:p>
    <w:p w:rsidR="00F77B50" w:rsidRPr="00F77B50" w:rsidRDefault="00F77B50" w:rsidP="00F77B50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proofErr w:type="gramStart"/>
      <w:r w:rsidRPr="00F77B50">
        <w:rPr>
          <w:rFonts w:asciiTheme="minorBidi" w:hAnsiTheme="minorBidi"/>
          <w:sz w:val="20"/>
          <w:szCs w:val="20"/>
        </w:rPr>
        <w:t>Guided Growth of Millimeter-Long Horizontal Nanowires with Controlled Orientations.</w:t>
      </w:r>
      <w:proofErr w:type="gramEnd"/>
      <w:r w:rsidRPr="00F77B50">
        <w:rPr>
          <w:rFonts w:asciiTheme="minorBidi" w:hAnsiTheme="minorBidi"/>
          <w:sz w:val="20"/>
          <w:szCs w:val="20"/>
        </w:rPr>
        <w:t xml:space="preserve"> </w:t>
      </w:r>
    </w:p>
    <w:p w:rsidR="00F77B50" w:rsidRPr="00F77B50" w:rsidRDefault="00F77B50" w:rsidP="00F77B50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r w:rsidRPr="00F77B50">
        <w:rPr>
          <w:rFonts w:asciiTheme="minorBidi" w:hAnsiTheme="minorBidi"/>
          <w:i/>
          <w:iCs/>
          <w:sz w:val="20"/>
          <w:szCs w:val="20"/>
        </w:rPr>
        <w:t>Science</w:t>
      </w:r>
      <w:r w:rsidRPr="00F77B50">
        <w:rPr>
          <w:rFonts w:asciiTheme="minorBidi" w:hAnsiTheme="minorBidi"/>
          <w:sz w:val="20"/>
          <w:szCs w:val="20"/>
        </w:rPr>
        <w:t xml:space="preserve"> </w:t>
      </w:r>
      <w:r w:rsidRPr="00F77B50">
        <w:rPr>
          <w:rFonts w:asciiTheme="minorBidi" w:hAnsiTheme="minorBidi"/>
          <w:b/>
          <w:bCs/>
          <w:sz w:val="20"/>
          <w:szCs w:val="20"/>
        </w:rPr>
        <w:t>2011</w:t>
      </w:r>
      <w:r w:rsidRPr="00F77B50">
        <w:rPr>
          <w:rFonts w:asciiTheme="minorBidi" w:hAnsiTheme="minorBidi"/>
          <w:sz w:val="20"/>
          <w:szCs w:val="20"/>
        </w:rPr>
        <w:t xml:space="preserve">, </w:t>
      </w:r>
      <w:r w:rsidRPr="00F77B50">
        <w:rPr>
          <w:rFonts w:asciiTheme="minorBidi" w:hAnsiTheme="minorBidi"/>
          <w:i/>
          <w:iCs/>
          <w:sz w:val="20"/>
          <w:szCs w:val="20"/>
        </w:rPr>
        <w:t>333</w:t>
      </w:r>
      <w:r w:rsidRPr="00F77B50">
        <w:rPr>
          <w:rFonts w:asciiTheme="minorBidi" w:hAnsiTheme="minorBidi"/>
          <w:sz w:val="20"/>
          <w:szCs w:val="20"/>
        </w:rPr>
        <w:t>, 1003-1007.</w:t>
      </w:r>
    </w:p>
    <w:p w:rsidR="00F77B50" w:rsidRPr="00F77B50" w:rsidRDefault="00F77B50" w:rsidP="00F77B50">
      <w:pPr>
        <w:pStyle w:val="ListParagraph"/>
        <w:numPr>
          <w:ilvl w:val="0"/>
          <w:numId w:val="6"/>
        </w:numPr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r w:rsidRPr="00F77B50">
        <w:rPr>
          <w:rFonts w:asciiTheme="minorBidi" w:hAnsiTheme="minorBidi"/>
          <w:sz w:val="20"/>
          <w:szCs w:val="20"/>
        </w:rPr>
        <w:t xml:space="preserve">Tsivion, D.; Schvartzman, M.; </w:t>
      </w:r>
      <w:proofErr w:type="spellStart"/>
      <w:r w:rsidRPr="00F77B50">
        <w:rPr>
          <w:rFonts w:asciiTheme="minorBidi" w:hAnsiTheme="minorBidi"/>
          <w:sz w:val="20"/>
          <w:szCs w:val="20"/>
        </w:rPr>
        <w:t>Popovitz</w:t>
      </w:r>
      <w:proofErr w:type="spellEnd"/>
      <w:r w:rsidRPr="00F77B50">
        <w:rPr>
          <w:rFonts w:asciiTheme="minorBidi" w:hAnsiTheme="minorBidi"/>
          <w:sz w:val="20"/>
          <w:szCs w:val="20"/>
        </w:rPr>
        <w:t>-Biro, R.; Joselevich, E.</w:t>
      </w:r>
    </w:p>
    <w:p w:rsidR="00F77B50" w:rsidRPr="00F77B50" w:rsidRDefault="00F77B50" w:rsidP="00F77B50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proofErr w:type="gramStart"/>
      <w:r w:rsidRPr="00F77B50">
        <w:rPr>
          <w:rFonts w:asciiTheme="minorBidi" w:hAnsiTheme="minorBidi"/>
          <w:sz w:val="20"/>
          <w:szCs w:val="20"/>
        </w:rPr>
        <w:t>Guided Growth of Horizontal ZnO Nanowires with Controlled Orientations on Flat and Faceted Sapphire Surfaces.</w:t>
      </w:r>
      <w:proofErr w:type="gramEnd"/>
    </w:p>
    <w:p w:rsidR="00F77B50" w:rsidRPr="00F77B50" w:rsidRDefault="00F77B50" w:rsidP="00F77B50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r w:rsidRPr="00F77B50">
        <w:rPr>
          <w:rFonts w:asciiTheme="minorBidi" w:hAnsiTheme="minorBidi"/>
          <w:sz w:val="20"/>
          <w:szCs w:val="20"/>
        </w:rPr>
        <w:t xml:space="preserve"> </w:t>
      </w:r>
      <w:r w:rsidRPr="00F77B50">
        <w:rPr>
          <w:rFonts w:asciiTheme="minorBidi" w:hAnsiTheme="minorBidi"/>
          <w:i/>
          <w:iCs/>
          <w:sz w:val="20"/>
          <w:szCs w:val="20"/>
        </w:rPr>
        <w:t>ACS Nano</w:t>
      </w:r>
      <w:r w:rsidRPr="00F77B50">
        <w:rPr>
          <w:rFonts w:asciiTheme="minorBidi" w:hAnsiTheme="minorBidi"/>
          <w:sz w:val="20"/>
          <w:szCs w:val="20"/>
        </w:rPr>
        <w:t xml:space="preserve"> </w:t>
      </w:r>
      <w:r w:rsidRPr="00F77B50">
        <w:rPr>
          <w:rFonts w:asciiTheme="minorBidi" w:hAnsiTheme="minorBidi"/>
          <w:b/>
          <w:bCs/>
          <w:sz w:val="20"/>
          <w:szCs w:val="20"/>
        </w:rPr>
        <w:t>2012</w:t>
      </w:r>
      <w:r w:rsidRPr="00F77B50">
        <w:rPr>
          <w:rFonts w:asciiTheme="minorBidi" w:hAnsiTheme="minorBidi"/>
          <w:sz w:val="20"/>
          <w:szCs w:val="20"/>
        </w:rPr>
        <w:t xml:space="preserve">, </w:t>
      </w:r>
      <w:r w:rsidRPr="00F77B50">
        <w:rPr>
          <w:rFonts w:asciiTheme="minorBidi" w:hAnsiTheme="minorBidi"/>
          <w:i/>
          <w:iCs/>
          <w:sz w:val="20"/>
          <w:szCs w:val="20"/>
        </w:rPr>
        <w:t>6</w:t>
      </w:r>
      <w:r w:rsidRPr="00F77B50">
        <w:rPr>
          <w:rFonts w:asciiTheme="minorBidi" w:hAnsiTheme="minorBidi"/>
          <w:sz w:val="20"/>
          <w:szCs w:val="20"/>
        </w:rPr>
        <w:t xml:space="preserve">, 6433-6445. </w:t>
      </w:r>
    </w:p>
    <w:p w:rsidR="00F77B50" w:rsidRPr="00F77B50" w:rsidRDefault="00F77B50" w:rsidP="00F77B50">
      <w:pPr>
        <w:pStyle w:val="ListParagraph"/>
        <w:numPr>
          <w:ilvl w:val="0"/>
          <w:numId w:val="6"/>
        </w:numPr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r w:rsidRPr="00F77B50">
        <w:rPr>
          <w:rFonts w:asciiTheme="minorBidi" w:hAnsiTheme="minorBidi"/>
          <w:sz w:val="20"/>
          <w:szCs w:val="20"/>
        </w:rPr>
        <w:t>Schvartzman, M.; Tsivion, D.; Mahalu, D.; Raslin, O.; Joselevich, E.</w:t>
      </w:r>
    </w:p>
    <w:p w:rsidR="00F77B50" w:rsidRPr="00F77B50" w:rsidRDefault="00F77B50" w:rsidP="00F77B50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r w:rsidRPr="00F77B50">
        <w:rPr>
          <w:rFonts w:asciiTheme="minorBidi" w:hAnsiTheme="minorBidi"/>
          <w:sz w:val="20"/>
          <w:szCs w:val="20"/>
        </w:rPr>
        <w:t xml:space="preserve">Self-Integration of Nanowires into Circuits </w:t>
      </w:r>
      <w:proofErr w:type="gramStart"/>
      <w:r w:rsidRPr="00F77B50">
        <w:rPr>
          <w:rFonts w:asciiTheme="minorBidi" w:hAnsiTheme="minorBidi"/>
          <w:sz w:val="20"/>
          <w:szCs w:val="20"/>
        </w:rPr>
        <w:t>Via</w:t>
      </w:r>
      <w:proofErr w:type="gramEnd"/>
      <w:r w:rsidRPr="00F77B50">
        <w:rPr>
          <w:rFonts w:asciiTheme="minorBidi" w:hAnsiTheme="minorBidi"/>
          <w:sz w:val="20"/>
          <w:szCs w:val="20"/>
        </w:rPr>
        <w:t xml:space="preserve"> Guided Growth.</w:t>
      </w:r>
    </w:p>
    <w:p w:rsidR="00F77B50" w:rsidRPr="00F77B50" w:rsidRDefault="00F77B50" w:rsidP="00F77B50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bCs/>
          <w:sz w:val="20"/>
          <w:szCs w:val="20"/>
        </w:rPr>
      </w:pPr>
      <w:r w:rsidRPr="00F77B50">
        <w:rPr>
          <w:rFonts w:asciiTheme="minorBidi" w:hAnsiTheme="minorBidi"/>
          <w:bCs/>
          <w:sz w:val="20"/>
          <w:szCs w:val="20"/>
        </w:rPr>
        <w:t xml:space="preserve"> </w:t>
      </w:r>
      <w:r w:rsidRPr="00F77B50">
        <w:rPr>
          <w:rFonts w:asciiTheme="minorBidi" w:hAnsiTheme="minorBidi"/>
          <w:bCs/>
          <w:i/>
          <w:iCs/>
          <w:sz w:val="20"/>
          <w:szCs w:val="20"/>
        </w:rPr>
        <w:t>P</w:t>
      </w:r>
      <w:r>
        <w:rPr>
          <w:rFonts w:asciiTheme="minorBidi" w:hAnsiTheme="minorBidi"/>
          <w:bCs/>
          <w:i/>
          <w:iCs/>
          <w:sz w:val="20"/>
          <w:szCs w:val="20"/>
        </w:rPr>
        <w:t>roc. Natl. Acad. Sci.</w:t>
      </w:r>
      <w:r w:rsidRPr="00F77B50">
        <w:rPr>
          <w:rFonts w:asciiTheme="minorBidi" w:hAnsiTheme="minorBidi"/>
          <w:bCs/>
          <w:i/>
          <w:iCs/>
          <w:sz w:val="20"/>
          <w:szCs w:val="20"/>
        </w:rPr>
        <w:t xml:space="preserve"> </w:t>
      </w:r>
      <w:r w:rsidRPr="00F77B50">
        <w:rPr>
          <w:rFonts w:asciiTheme="minorBidi" w:hAnsiTheme="minorBidi"/>
          <w:b/>
          <w:sz w:val="20"/>
          <w:szCs w:val="20"/>
        </w:rPr>
        <w:t>2013,</w:t>
      </w:r>
      <w:r w:rsidRPr="00F77B50">
        <w:rPr>
          <w:rFonts w:asciiTheme="minorBidi" w:hAnsiTheme="minorBidi"/>
          <w:bCs/>
          <w:sz w:val="20"/>
          <w:szCs w:val="20"/>
        </w:rPr>
        <w:t xml:space="preserve"> </w:t>
      </w:r>
      <w:r w:rsidRPr="00F77B50">
        <w:rPr>
          <w:rFonts w:asciiTheme="minorBidi" w:hAnsiTheme="minorBidi"/>
          <w:bCs/>
          <w:i/>
          <w:iCs/>
          <w:sz w:val="20"/>
          <w:szCs w:val="20"/>
        </w:rPr>
        <w:t>110</w:t>
      </w:r>
      <w:r w:rsidRPr="00F77B50">
        <w:rPr>
          <w:rFonts w:asciiTheme="minorBidi" w:hAnsiTheme="minorBidi"/>
          <w:bCs/>
          <w:sz w:val="20"/>
          <w:szCs w:val="20"/>
        </w:rPr>
        <w:t>, 15195-15200.</w:t>
      </w:r>
    </w:p>
    <w:p w:rsidR="00F77B50" w:rsidRPr="00F77B50" w:rsidRDefault="00F77B50" w:rsidP="00F77B50">
      <w:pPr>
        <w:pStyle w:val="ListParagraph"/>
        <w:numPr>
          <w:ilvl w:val="0"/>
          <w:numId w:val="6"/>
        </w:numPr>
        <w:spacing w:beforeLines="120" w:before="288" w:afterLines="120" w:after="288" w:line="360" w:lineRule="auto"/>
        <w:rPr>
          <w:rFonts w:asciiTheme="minorBidi" w:hAnsiTheme="minorBidi"/>
          <w:bCs/>
          <w:sz w:val="20"/>
          <w:szCs w:val="20"/>
        </w:rPr>
      </w:pPr>
      <w:r w:rsidRPr="00F77B50">
        <w:rPr>
          <w:rFonts w:asciiTheme="minorBidi" w:hAnsiTheme="minorBidi"/>
          <w:sz w:val="20"/>
          <w:szCs w:val="20"/>
        </w:rPr>
        <w:t>Tsivion, D.; Joselevich, E.</w:t>
      </w:r>
    </w:p>
    <w:p w:rsidR="00F77B50" w:rsidRDefault="00F77B50" w:rsidP="00F77B50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bCs/>
          <w:sz w:val="20"/>
          <w:szCs w:val="20"/>
        </w:rPr>
      </w:pPr>
      <w:proofErr w:type="gramStart"/>
      <w:r w:rsidRPr="00F77B50">
        <w:rPr>
          <w:rFonts w:asciiTheme="minorBidi" w:hAnsiTheme="minorBidi"/>
          <w:sz w:val="20"/>
          <w:szCs w:val="20"/>
        </w:rPr>
        <w:t xml:space="preserve">Guided Growth of Epitaxially Coherent </w:t>
      </w:r>
      <w:proofErr w:type="spellStart"/>
      <w:r w:rsidRPr="00F77B50">
        <w:rPr>
          <w:rFonts w:asciiTheme="minorBidi" w:hAnsiTheme="minorBidi"/>
          <w:sz w:val="20"/>
          <w:szCs w:val="20"/>
        </w:rPr>
        <w:t>GaN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 Nanowires on </w:t>
      </w:r>
      <w:proofErr w:type="spellStart"/>
      <w:r w:rsidRPr="00F77B50">
        <w:rPr>
          <w:rFonts w:asciiTheme="minorBidi" w:hAnsiTheme="minorBidi"/>
          <w:sz w:val="20"/>
          <w:szCs w:val="20"/>
        </w:rPr>
        <w:t>SiC</w:t>
      </w:r>
      <w:r w:rsidRPr="00F77B50">
        <w:rPr>
          <w:rFonts w:asciiTheme="minorBidi" w:hAnsiTheme="minorBidi"/>
          <w:bCs/>
          <w:sz w:val="20"/>
          <w:szCs w:val="20"/>
        </w:rPr>
        <w:t>.</w:t>
      </w:r>
      <w:proofErr w:type="spellEnd"/>
      <w:proofErr w:type="gramEnd"/>
    </w:p>
    <w:p w:rsidR="00F77B50" w:rsidRPr="00F77B50" w:rsidRDefault="00F77B50" w:rsidP="00F77B50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i/>
          <w:iCs/>
          <w:sz w:val="20"/>
          <w:szCs w:val="20"/>
        </w:rPr>
        <w:t>N</w:t>
      </w:r>
      <w:r w:rsidRPr="00F77B50">
        <w:rPr>
          <w:rFonts w:asciiTheme="minorBidi" w:hAnsiTheme="minorBidi"/>
          <w:bCs/>
          <w:i/>
          <w:iCs/>
          <w:sz w:val="20"/>
          <w:szCs w:val="20"/>
        </w:rPr>
        <w:t xml:space="preserve">ano </w:t>
      </w:r>
      <w:proofErr w:type="gramStart"/>
      <w:r w:rsidRPr="00F77B50">
        <w:rPr>
          <w:rFonts w:asciiTheme="minorBidi" w:hAnsiTheme="minorBidi"/>
          <w:bCs/>
          <w:i/>
          <w:iCs/>
          <w:sz w:val="20"/>
          <w:szCs w:val="20"/>
        </w:rPr>
        <w:t xml:space="preserve">Lett </w:t>
      </w:r>
      <w:r w:rsidRPr="00F77B50">
        <w:rPr>
          <w:rFonts w:asciiTheme="minorBidi" w:eastAsia="Times New Roman" w:hAnsiTheme="minorBidi"/>
          <w:color w:val="000000"/>
          <w:sz w:val="20"/>
          <w:szCs w:val="20"/>
        </w:rPr>
        <w:t xml:space="preserve"> </w:t>
      </w:r>
      <w:r w:rsidRPr="00F77B50">
        <w:rPr>
          <w:rFonts w:asciiTheme="minorBidi" w:eastAsia="Times New Roman" w:hAnsiTheme="minorBidi"/>
          <w:b/>
          <w:bCs/>
          <w:color w:val="000000"/>
          <w:sz w:val="20"/>
          <w:szCs w:val="20"/>
        </w:rPr>
        <w:t>2013</w:t>
      </w:r>
      <w:proofErr w:type="gramEnd"/>
      <w:r w:rsidRPr="00F77B50">
        <w:rPr>
          <w:rFonts w:asciiTheme="minorBidi" w:eastAsia="Times New Roman" w:hAnsiTheme="minorBidi"/>
          <w:color w:val="000000"/>
          <w:sz w:val="20"/>
          <w:szCs w:val="20"/>
        </w:rPr>
        <w:t>, 13, 5491-5496</w:t>
      </w:r>
      <w:r w:rsidRPr="00F77B50">
        <w:rPr>
          <w:rFonts w:asciiTheme="minorBidi" w:hAnsiTheme="minorBidi"/>
          <w:color w:val="000000"/>
          <w:sz w:val="20"/>
          <w:szCs w:val="20"/>
        </w:rPr>
        <w:t>.</w:t>
      </w:r>
    </w:p>
    <w:p w:rsidR="00F77B50" w:rsidRPr="00F77B50" w:rsidRDefault="00F77B50" w:rsidP="00F77B50">
      <w:pPr>
        <w:pStyle w:val="TAMainText"/>
        <w:numPr>
          <w:ilvl w:val="0"/>
          <w:numId w:val="6"/>
        </w:numPr>
        <w:spacing w:beforeLines="120" w:before="288" w:afterLines="120" w:after="288" w:line="360" w:lineRule="auto"/>
        <w:contextualSpacing/>
        <w:rPr>
          <w:rFonts w:asciiTheme="minorBidi" w:hAnsiTheme="minorBidi" w:cstheme="minorBidi"/>
          <w:bCs/>
          <w:sz w:val="20"/>
          <w:szCs w:val="20"/>
          <w:lang w:eastAsia="en-GB"/>
        </w:rPr>
      </w:pPr>
      <w:r w:rsidRPr="00F77B50">
        <w:rPr>
          <w:rFonts w:asciiTheme="minorBidi" w:hAnsiTheme="minorBidi" w:cstheme="minorBidi"/>
          <w:bCs/>
          <w:sz w:val="20"/>
          <w:szCs w:val="20"/>
        </w:rPr>
        <w:t>Gor</w:t>
      </w:r>
      <w:r w:rsidRPr="00F77B50">
        <w:rPr>
          <w:rFonts w:asciiTheme="minorBidi" w:hAnsiTheme="minorBidi" w:cstheme="minorBidi"/>
          <w:bCs/>
          <w:sz w:val="20"/>
          <w:szCs w:val="20"/>
          <w:lang w:eastAsia="en-GB"/>
        </w:rPr>
        <w:t xml:space="preserve">en-Ruck, L; Tsivion, D., Schvartzman, M., </w:t>
      </w:r>
      <w:proofErr w:type="spellStart"/>
      <w:r w:rsidRPr="00F77B50">
        <w:rPr>
          <w:rFonts w:asciiTheme="minorBidi" w:hAnsiTheme="minorBidi" w:cstheme="minorBidi"/>
          <w:bCs/>
          <w:sz w:val="20"/>
          <w:szCs w:val="20"/>
          <w:lang w:eastAsia="en-GB"/>
        </w:rPr>
        <w:t>Popovitz</w:t>
      </w:r>
      <w:proofErr w:type="spellEnd"/>
      <w:r w:rsidRPr="00F77B50">
        <w:rPr>
          <w:rFonts w:asciiTheme="minorBidi" w:hAnsiTheme="minorBidi" w:cstheme="minorBidi"/>
          <w:bCs/>
          <w:sz w:val="20"/>
          <w:szCs w:val="20"/>
          <w:lang w:eastAsia="en-GB"/>
        </w:rPr>
        <w:t>-Biro, R. &amp; Joselevich, E.</w:t>
      </w:r>
    </w:p>
    <w:p w:rsidR="00F77B50" w:rsidRDefault="00F77B50" w:rsidP="00F77B50">
      <w:pPr>
        <w:pStyle w:val="TAMainText"/>
        <w:spacing w:beforeLines="120" w:before="288" w:afterLines="120" w:after="288" w:line="360" w:lineRule="auto"/>
        <w:ind w:left="720" w:firstLine="0"/>
        <w:contextualSpacing/>
        <w:rPr>
          <w:rFonts w:asciiTheme="minorBidi" w:hAnsiTheme="minorBidi" w:cstheme="minorBidi"/>
          <w:bCs/>
          <w:sz w:val="20"/>
          <w:szCs w:val="20"/>
          <w:lang w:bidi="he-IL"/>
        </w:rPr>
      </w:pPr>
      <w:proofErr w:type="gramStart"/>
      <w:r w:rsidRPr="00F77B50">
        <w:rPr>
          <w:rFonts w:asciiTheme="minorBidi" w:hAnsiTheme="minorBidi" w:cstheme="minorBidi"/>
          <w:sz w:val="20"/>
          <w:szCs w:val="20"/>
          <w:shd w:val="clear" w:color="auto" w:fill="FFFFFF"/>
        </w:rPr>
        <w:t>Guided Growth of Horizontal GaN Nanowires on Quartz and Their Transfer to Other Substrates</w:t>
      </w:r>
      <w:r w:rsidRPr="00F77B50">
        <w:rPr>
          <w:rFonts w:asciiTheme="minorBidi" w:hAnsiTheme="minorBidi" w:cstheme="minorBidi"/>
          <w:bCs/>
          <w:sz w:val="20"/>
          <w:szCs w:val="20"/>
          <w:lang w:bidi="he-IL"/>
        </w:rPr>
        <w:t>.</w:t>
      </w:r>
      <w:proofErr w:type="gramEnd"/>
    </w:p>
    <w:p w:rsidR="00F77B50" w:rsidRDefault="00F77B50" w:rsidP="000B6AC4">
      <w:pPr>
        <w:pStyle w:val="TAMainText"/>
        <w:spacing w:beforeLines="120" w:before="288" w:afterLines="120" w:after="288" w:line="360" w:lineRule="auto"/>
        <w:ind w:left="720" w:firstLine="0"/>
        <w:contextualSpacing/>
        <w:rPr>
          <w:rFonts w:asciiTheme="minorBidi" w:hAnsiTheme="minorBidi" w:cstheme="minorBidi"/>
          <w:bCs/>
          <w:sz w:val="20"/>
          <w:szCs w:val="20"/>
          <w:lang w:bidi="he-IL"/>
        </w:rPr>
      </w:pPr>
      <w:r w:rsidRPr="00F77B50">
        <w:rPr>
          <w:rFonts w:asciiTheme="minorBidi" w:hAnsiTheme="minorBidi" w:cstheme="minorBidi"/>
          <w:bCs/>
          <w:i/>
          <w:iCs/>
          <w:sz w:val="20"/>
          <w:szCs w:val="20"/>
          <w:lang w:bidi="he-IL"/>
        </w:rPr>
        <w:t xml:space="preserve">ACS Nano </w:t>
      </w:r>
      <w:r w:rsidRPr="00F77B50">
        <w:rPr>
          <w:rFonts w:asciiTheme="minorBidi" w:hAnsiTheme="minorBidi" w:cstheme="minorBidi"/>
          <w:b/>
          <w:bCs/>
          <w:color w:val="000000"/>
          <w:sz w:val="20"/>
          <w:szCs w:val="20"/>
        </w:rPr>
        <w:t>2014</w:t>
      </w:r>
      <w:r w:rsidRPr="00F77B50">
        <w:rPr>
          <w:rFonts w:asciiTheme="minorBidi" w:hAnsiTheme="minorBidi" w:cstheme="minorBidi"/>
          <w:bCs/>
          <w:sz w:val="20"/>
          <w:szCs w:val="20"/>
          <w:lang w:bidi="he-IL"/>
        </w:rPr>
        <w:t xml:space="preserve">, </w:t>
      </w:r>
      <w:r w:rsidR="000B6AC4" w:rsidRPr="000B6AC4">
        <w:rPr>
          <w:rFonts w:asciiTheme="minorBidi" w:hAnsiTheme="minorBidi" w:cstheme="minorBidi"/>
          <w:bCs/>
          <w:i/>
          <w:iCs/>
          <w:sz w:val="20"/>
          <w:szCs w:val="20"/>
          <w:lang w:bidi="he-IL"/>
        </w:rPr>
        <w:t>8</w:t>
      </w:r>
      <w:r w:rsidRPr="00F77B50">
        <w:rPr>
          <w:rFonts w:asciiTheme="minorBidi" w:hAnsiTheme="minorBidi" w:cstheme="minorBidi"/>
          <w:bCs/>
          <w:sz w:val="20"/>
          <w:szCs w:val="20"/>
          <w:lang w:bidi="he-IL"/>
        </w:rPr>
        <w:t xml:space="preserve">, </w:t>
      </w:r>
      <w:r w:rsidR="000B6AC4">
        <w:rPr>
          <w:rFonts w:asciiTheme="minorBidi" w:hAnsiTheme="minorBidi" w:cstheme="minorBidi"/>
          <w:bCs/>
          <w:sz w:val="20"/>
          <w:szCs w:val="20"/>
          <w:lang w:bidi="he-IL"/>
        </w:rPr>
        <w:t>2838</w:t>
      </w:r>
      <w:r w:rsidRPr="00F77B50">
        <w:rPr>
          <w:rFonts w:asciiTheme="minorBidi" w:hAnsiTheme="minorBidi" w:cstheme="minorBidi"/>
          <w:bCs/>
          <w:sz w:val="20"/>
          <w:szCs w:val="20"/>
          <w:lang w:bidi="he-IL"/>
        </w:rPr>
        <w:t>-</w:t>
      </w:r>
      <w:r w:rsidR="000B6AC4">
        <w:rPr>
          <w:rFonts w:asciiTheme="minorBidi" w:hAnsiTheme="minorBidi" w:cstheme="minorBidi"/>
          <w:bCs/>
          <w:sz w:val="20"/>
          <w:szCs w:val="20"/>
          <w:lang w:bidi="he-IL"/>
        </w:rPr>
        <w:t>2847</w:t>
      </w:r>
      <w:r w:rsidRPr="00F77B50">
        <w:rPr>
          <w:rFonts w:asciiTheme="minorBidi" w:hAnsiTheme="minorBidi" w:cstheme="minorBidi"/>
          <w:bCs/>
          <w:sz w:val="20"/>
          <w:szCs w:val="20"/>
          <w:lang w:bidi="he-IL"/>
        </w:rPr>
        <w:t>.</w:t>
      </w:r>
    </w:p>
    <w:p w:rsidR="00614ED3" w:rsidRPr="00614ED3" w:rsidRDefault="00F77B50" w:rsidP="00614ED3">
      <w:pPr>
        <w:pStyle w:val="ListParagraph"/>
        <w:numPr>
          <w:ilvl w:val="0"/>
          <w:numId w:val="6"/>
        </w:numPr>
        <w:spacing w:beforeLines="120" w:before="288" w:afterLines="120" w:after="288" w:line="360" w:lineRule="auto"/>
        <w:rPr>
          <w:rFonts w:asciiTheme="minorBidi" w:hAnsiTheme="minorBidi"/>
          <w:bCs/>
          <w:sz w:val="20"/>
          <w:szCs w:val="20"/>
        </w:rPr>
      </w:pPr>
      <w:r w:rsidRPr="00F77B50">
        <w:rPr>
          <w:rFonts w:asciiTheme="minorBidi" w:hAnsiTheme="minorBidi"/>
          <w:sz w:val="20"/>
          <w:szCs w:val="20"/>
        </w:rPr>
        <w:lastRenderedPageBreak/>
        <w:t>Tsivion, D.; Joselevich, E.</w:t>
      </w:r>
    </w:p>
    <w:p w:rsidR="00614ED3" w:rsidRDefault="00614ED3" w:rsidP="00614ED3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bCs/>
          <w:sz w:val="20"/>
          <w:szCs w:val="20"/>
        </w:rPr>
      </w:pPr>
      <w:r w:rsidRPr="00614ED3">
        <w:rPr>
          <w:rFonts w:asciiTheme="minorBidi" w:hAnsiTheme="minorBidi"/>
          <w:sz w:val="20"/>
          <w:szCs w:val="20"/>
        </w:rPr>
        <w:t>Guided Growth of Horizontal GaN Nanowires on Spinel with Orientation-Controlled Morphologies</w:t>
      </w:r>
      <w:r w:rsidR="00F77B50" w:rsidRPr="00F77B50">
        <w:rPr>
          <w:rFonts w:asciiTheme="minorBidi" w:hAnsiTheme="minorBidi"/>
          <w:sz w:val="20"/>
          <w:szCs w:val="20"/>
        </w:rPr>
        <w:t xml:space="preserve"> </w:t>
      </w:r>
    </w:p>
    <w:p w:rsidR="00614ED3" w:rsidRPr="00614ED3" w:rsidRDefault="00614ED3" w:rsidP="00614ED3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r w:rsidRPr="00614ED3">
        <w:rPr>
          <w:rFonts w:asciiTheme="minorBidi" w:hAnsiTheme="minorBidi"/>
          <w:bCs/>
          <w:i/>
          <w:iCs/>
          <w:sz w:val="20"/>
          <w:szCs w:val="20"/>
        </w:rPr>
        <w:t xml:space="preserve">J. Phys. Chem. C </w:t>
      </w:r>
      <w:r w:rsidRPr="00614ED3">
        <w:rPr>
          <w:rFonts w:asciiTheme="minorBidi" w:hAnsiTheme="minorBidi"/>
          <w:b/>
          <w:sz w:val="20"/>
          <w:szCs w:val="20"/>
        </w:rPr>
        <w:t xml:space="preserve">2014, </w:t>
      </w:r>
      <w:r w:rsidRPr="00614ED3">
        <w:rPr>
          <w:rFonts w:asciiTheme="minorBidi" w:hAnsiTheme="minorBidi"/>
          <w:bCs/>
          <w:sz w:val="20"/>
          <w:szCs w:val="20"/>
        </w:rPr>
        <w:t>33, XXXX-XXXX.</w:t>
      </w:r>
    </w:p>
    <w:p w:rsidR="009D2B07" w:rsidRPr="00001DE3" w:rsidRDefault="009D2B07" w:rsidP="00F77B50">
      <w:pPr>
        <w:pStyle w:val="ListParagraph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E0A9C" w:rsidRPr="0017586C" w:rsidRDefault="00933C50" w:rsidP="00FE12A2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17586C">
        <w:rPr>
          <w:rFonts w:ascii="Arial" w:eastAsia="Times New Roman" w:hAnsi="Arial" w:cs="Arial"/>
          <w:color w:val="000000"/>
          <w:sz w:val="20"/>
          <w:szCs w:val="20"/>
          <w:u w:val="single"/>
        </w:rPr>
        <w:t>Honors</w:t>
      </w:r>
    </w:p>
    <w:p w:rsidR="00933C50" w:rsidRPr="0017586C" w:rsidRDefault="009E0A9C" w:rsidP="009E0A9C">
      <w:pPr>
        <w:pStyle w:val="ListParagraph"/>
        <w:numPr>
          <w:ilvl w:val="0"/>
          <w:numId w:val="2"/>
        </w:num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586C">
        <w:rPr>
          <w:rFonts w:ascii="Arial" w:eastAsia="Times New Roman" w:hAnsi="Arial" w:cs="Arial"/>
          <w:color w:val="000000"/>
          <w:sz w:val="20"/>
          <w:szCs w:val="20"/>
        </w:rPr>
        <w:t>Adams fellowship</w:t>
      </w:r>
    </w:p>
    <w:p w:rsidR="009E0A9C" w:rsidRDefault="009E0A9C" w:rsidP="009E0A9C">
      <w:pPr>
        <w:pStyle w:val="ListParagraph"/>
        <w:numPr>
          <w:ilvl w:val="0"/>
          <w:numId w:val="2"/>
        </w:num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586C">
        <w:rPr>
          <w:rFonts w:ascii="Arial" w:eastAsia="Times New Roman" w:hAnsi="Arial" w:cs="Arial"/>
          <w:color w:val="000000"/>
          <w:sz w:val="20"/>
          <w:szCs w:val="20"/>
        </w:rPr>
        <w:t>MRS Silver Graduate Student Award</w:t>
      </w:r>
    </w:p>
    <w:p w:rsidR="00001DE3" w:rsidRDefault="00927439" w:rsidP="009E0A9C">
      <w:pPr>
        <w:pStyle w:val="ListParagraph"/>
        <w:numPr>
          <w:ilvl w:val="0"/>
          <w:numId w:val="2"/>
        </w:num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27439">
        <w:rPr>
          <w:rFonts w:ascii="Arial" w:eastAsia="Times New Roman" w:hAnsi="Arial" w:cs="Arial"/>
          <w:color w:val="000000"/>
          <w:sz w:val="20"/>
          <w:szCs w:val="20"/>
        </w:rPr>
        <w:t>The Prof. Israel Dostrovsky Prize of Excellence</w:t>
      </w:r>
    </w:p>
    <w:p w:rsidR="006251B7" w:rsidRDefault="0010551F" w:rsidP="0010551F">
      <w:pPr>
        <w:pStyle w:val="ListParagraph"/>
        <w:numPr>
          <w:ilvl w:val="0"/>
          <w:numId w:val="2"/>
        </w:num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0551F">
        <w:rPr>
          <w:rFonts w:ascii="Arial" w:eastAsia="Times New Roman" w:hAnsi="Arial" w:cs="Arial"/>
          <w:color w:val="000000"/>
          <w:sz w:val="20"/>
          <w:szCs w:val="20"/>
        </w:rPr>
        <w:t>Israel Chemical Society P</w:t>
      </w:r>
      <w:r>
        <w:rPr>
          <w:rFonts w:ascii="Arial" w:eastAsia="Times New Roman" w:hAnsi="Arial" w:cs="Arial"/>
          <w:color w:val="000000"/>
          <w:sz w:val="20"/>
          <w:szCs w:val="20"/>
        </w:rPr>
        <w:t>rize for an Excellent Graduate </w:t>
      </w:r>
      <w:r w:rsidRPr="0010551F">
        <w:rPr>
          <w:rFonts w:ascii="Arial" w:eastAsia="Times New Roman" w:hAnsi="Arial" w:cs="Arial"/>
          <w:color w:val="000000"/>
          <w:sz w:val="20"/>
          <w:szCs w:val="20"/>
        </w:rPr>
        <w:t>Student</w:t>
      </w:r>
    </w:p>
    <w:p w:rsidR="0010551F" w:rsidRPr="0010551F" w:rsidRDefault="0010551F" w:rsidP="0010551F">
      <w:pPr>
        <w:pStyle w:val="ListParagraph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6E0261" w:rsidRPr="0017586C" w:rsidRDefault="00A40BFC" w:rsidP="0063318E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17586C">
        <w:rPr>
          <w:rFonts w:ascii="Arial" w:eastAsia="Times New Roman" w:hAnsi="Arial" w:cs="Arial"/>
          <w:color w:val="000000"/>
          <w:sz w:val="20"/>
          <w:szCs w:val="20"/>
          <w:u w:val="single"/>
        </w:rPr>
        <w:t>Languages:</w:t>
      </w:r>
    </w:p>
    <w:p w:rsidR="006E0261" w:rsidRPr="0017586C" w:rsidRDefault="00A40BFC" w:rsidP="0053770E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17586C">
        <w:rPr>
          <w:rFonts w:ascii="Arial" w:eastAsia="Times New Roman" w:hAnsi="Arial" w:cs="Arial"/>
          <w:color w:val="000000"/>
          <w:sz w:val="20"/>
          <w:szCs w:val="20"/>
        </w:rPr>
        <w:t>Hebrew: mother tongue</w:t>
      </w:r>
    </w:p>
    <w:p w:rsidR="006E0261" w:rsidRPr="0017586C" w:rsidRDefault="00A40BFC" w:rsidP="002F1F05">
      <w:pPr>
        <w:spacing w:after="0" w:line="285" w:lineRule="atLeast"/>
        <w:jc w:val="both"/>
        <w:rPr>
          <w:sz w:val="20"/>
          <w:szCs w:val="20"/>
        </w:rPr>
      </w:pPr>
      <w:r w:rsidRPr="0017586C">
        <w:rPr>
          <w:rFonts w:ascii="Arial" w:eastAsia="Times New Roman" w:hAnsi="Arial" w:cs="Arial"/>
          <w:color w:val="000000"/>
          <w:sz w:val="20"/>
          <w:szCs w:val="20"/>
        </w:rPr>
        <w:t>English: fluent (reading, writing, speaking)</w:t>
      </w:r>
    </w:p>
    <w:sectPr w:rsidR="006E0261" w:rsidRPr="0017586C" w:rsidSect="00D502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F03"/>
    <w:multiLevelType w:val="hybridMultilevel"/>
    <w:tmpl w:val="66A401F4"/>
    <w:lvl w:ilvl="0" w:tplc="13CA895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3060"/>
    <w:multiLevelType w:val="hybridMultilevel"/>
    <w:tmpl w:val="E5A6BB62"/>
    <w:lvl w:ilvl="0" w:tplc="6C3A4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90BE9"/>
    <w:multiLevelType w:val="hybridMultilevel"/>
    <w:tmpl w:val="C6A40DB2"/>
    <w:lvl w:ilvl="0" w:tplc="13CA895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F6589"/>
    <w:multiLevelType w:val="hybridMultilevel"/>
    <w:tmpl w:val="21A2A742"/>
    <w:lvl w:ilvl="0" w:tplc="13CA895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4602"/>
    <w:multiLevelType w:val="hybridMultilevel"/>
    <w:tmpl w:val="21A2A742"/>
    <w:lvl w:ilvl="0" w:tplc="13CA895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E523B"/>
    <w:multiLevelType w:val="hybridMultilevel"/>
    <w:tmpl w:val="801C5B16"/>
    <w:lvl w:ilvl="0" w:tplc="CC58E3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61"/>
    <w:rsid w:val="00001DE3"/>
    <w:rsid w:val="0005739A"/>
    <w:rsid w:val="0007593B"/>
    <w:rsid w:val="0008059A"/>
    <w:rsid w:val="000B6AC4"/>
    <w:rsid w:val="00103901"/>
    <w:rsid w:val="0010551F"/>
    <w:rsid w:val="00142755"/>
    <w:rsid w:val="00155EC5"/>
    <w:rsid w:val="0017586C"/>
    <w:rsid w:val="001A1499"/>
    <w:rsid w:val="001A206A"/>
    <w:rsid w:val="00235C67"/>
    <w:rsid w:val="002C6C4D"/>
    <w:rsid w:val="002F1F05"/>
    <w:rsid w:val="003B2B97"/>
    <w:rsid w:val="004042CD"/>
    <w:rsid w:val="00460944"/>
    <w:rsid w:val="00475C4D"/>
    <w:rsid w:val="0053770E"/>
    <w:rsid w:val="005E40EC"/>
    <w:rsid w:val="00614ED3"/>
    <w:rsid w:val="006251B7"/>
    <w:rsid w:val="0063318E"/>
    <w:rsid w:val="006E0261"/>
    <w:rsid w:val="006E4FFB"/>
    <w:rsid w:val="007477F0"/>
    <w:rsid w:val="007C0556"/>
    <w:rsid w:val="008209BA"/>
    <w:rsid w:val="00927439"/>
    <w:rsid w:val="00933C50"/>
    <w:rsid w:val="0098443C"/>
    <w:rsid w:val="00993F76"/>
    <w:rsid w:val="009D2B07"/>
    <w:rsid w:val="009D3E20"/>
    <w:rsid w:val="009E0A9C"/>
    <w:rsid w:val="00A40BFC"/>
    <w:rsid w:val="00D13958"/>
    <w:rsid w:val="00D5025A"/>
    <w:rsid w:val="00DC564A"/>
    <w:rsid w:val="00DC72E7"/>
    <w:rsid w:val="00E16BC8"/>
    <w:rsid w:val="00F77B50"/>
    <w:rsid w:val="00F8784E"/>
    <w:rsid w:val="00FD5204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2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6E0261"/>
  </w:style>
  <w:style w:type="character" w:customStyle="1" w:styleId="cite2">
    <w:name w:val="cite2"/>
    <w:basedOn w:val="DefaultParagraphFont"/>
    <w:rsid w:val="006E0261"/>
  </w:style>
  <w:style w:type="character" w:customStyle="1" w:styleId="redtext3">
    <w:name w:val="redtext3"/>
    <w:basedOn w:val="DefaultParagraphFont"/>
    <w:rsid w:val="006E0261"/>
  </w:style>
  <w:style w:type="character" w:customStyle="1" w:styleId="apple-converted-space">
    <w:name w:val="apple-converted-space"/>
    <w:basedOn w:val="DefaultParagraphFont"/>
    <w:rsid w:val="006E0261"/>
  </w:style>
  <w:style w:type="character" w:styleId="Hyperlink">
    <w:name w:val="Hyperlink"/>
    <w:basedOn w:val="DefaultParagraphFont"/>
    <w:uiPriority w:val="99"/>
    <w:unhideWhenUsed/>
    <w:rsid w:val="006E026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3C50"/>
    <w:pPr>
      <w:ind w:left="720"/>
      <w:contextualSpacing/>
    </w:pPr>
  </w:style>
  <w:style w:type="character" w:customStyle="1" w:styleId="st1">
    <w:name w:val="st1"/>
    <w:basedOn w:val="DefaultParagraphFont"/>
    <w:rsid w:val="005E40EC"/>
  </w:style>
  <w:style w:type="paragraph" w:customStyle="1" w:styleId="arttitle">
    <w:name w:val="arttitle"/>
    <w:basedOn w:val="Normal"/>
    <w:rsid w:val="005E40EC"/>
    <w:pPr>
      <w:spacing w:after="240" w:line="480" w:lineRule="atLeast"/>
    </w:pPr>
    <w:rPr>
      <w:rFonts w:ascii="Arial" w:eastAsia="Times New Roman" w:hAnsi="Arial" w:cs="Times New Roman"/>
      <w:b/>
      <w:sz w:val="32"/>
      <w:szCs w:val="20"/>
      <w:lang w:val="en-GB" w:bidi="ar-SA"/>
    </w:rPr>
  </w:style>
  <w:style w:type="character" w:styleId="Emphasis">
    <w:name w:val="Emphasis"/>
    <w:basedOn w:val="DefaultParagraphFont"/>
    <w:uiPriority w:val="20"/>
    <w:qFormat/>
    <w:rsid w:val="00001DE3"/>
    <w:rPr>
      <w:i/>
      <w:iCs/>
    </w:rPr>
  </w:style>
  <w:style w:type="paragraph" w:customStyle="1" w:styleId="TAMainText">
    <w:name w:val="TA_Main_Text"/>
    <w:basedOn w:val="Normal"/>
    <w:link w:val="TAMainTextChar"/>
    <w:rsid w:val="00F77B50"/>
    <w:pPr>
      <w:spacing w:before="120" w:after="120" w:line="480" w:lineRule="auto"/>
      <w:ind w:firstLine="202"/>
      <w:jc w:val="both"/>
    </w:pPr>
    <w:rPr>
      <w:rFonts w:ascii="Times" w:eastAsia="Times New Roman" w:hAnsi="Times" w:cs="Times New Roman"/>
      <w:sz w:val="24"/>
      <w:szCs w:val="24"/>
      <w:lang w:bidi="ar-SA"/>
    </w:rPr>
  </w:style>
  <w:style w:type="character" w:customStyle="1" w:styleId="TAMainTextChar">
    <w:name w:val="TA_Main_Text Char"/>
    <w:link w:val="TAMainText"/>
    <w:rsid w:val="00F77B50"/>
    <w:rPr>
      <w:rFonts w:ascii="Times" w:eastAsia="Times New Roman" w:hAnsi="Times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2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6E0261"/>
  </w:style>
  <w:style w:type="character" w:customStyle="1" w:styleId="cite2">
    <w:name w:val="cite2"/>
    <w:basedOn w:val="DefaultParagraphFont"/>
    <w:rsid w:val="006E0261"/>
  </w:style>
  <w:style w:type="character" w:customStyle="1" w:styleId="redtext3">
    <w:name w:val="redtext3"/>
    <w:basedOn w:val="DefaultParagraphFont"/>
    <w:rsid w:val="006E0261"/>
  </w:style>
  <w:style w:type="character" w:customStyle="1" w:styleId="apple-converted-space">
    <w:name w:val="apple-converted-space"/>
    <w:basedOn w:val="DefaultParagraphFont"/>
    <w:rsid w:val="006E0261"/>
  </w:style>
  <w:style w:type="character" w:styleId="Hyperlink">
    <w:name w:val="Hyperlink"/>
    <w:basedOn w:val="DefaultParagraphFont"/>
    <w:uiPriority w:val="99"/>
    <w:unhideWhenUsed/>
    <w:rsid w:val="006E026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3C50"/>
    <w:pPr>
      <w:ind w:left="720"/>
      <w:contextualSpacing/>
    </w:pPr>
  </w:style>
  <w:style w:type="character" w:customStyle="1" w:styleId="st1">
    <w:name w:val="st1"/>
    <w:basedOn w:val="DefaultParagraphFont"/>
    <w:rsid w:val="005E40EC"/>
  </w:style>
  <w:style w:type="paragraph" w:customStyle="1" w:styleId="arttitle">
    <w:name w:val="arttitle"/>
    <w:basedOn w:val="Normal"/>
    <w:rsid w:val="005E40EC"/>
    <w:pPr>
      <w:spacing w:after="240" w:line="480" w:lineRule="atLeast"/>
    </w:pPr>
    <w:rPr>
      <w:rFonts w:ascii="Arial" w:eastAsia="Times New Roman" w:hAnsi="Arial" w:cs="Times New Roman"/>
      <w:b/>
      <w:sz w:val="32"/>
      <w:szCs w:val="20"/>
      <w:lang w:val="en-GB" w:bidi="ar-SA"/>
    </w:rPr>
  </w:style>
  <w:style w:type="character" w:styleId="Emphasis">
    <w:name w:val="Emphasis"/>
    <w:basedOn w:val="DefaultParagraphFont"/>
    <w:uiPriority w:val="20"/>
    <w:qFormat/>
    <w:rsid w:val="00001DE3"/>
    <w:rPr>
      <w:i/>
      <w:iCs/>
    </w:rPr>
  </w:style>
  <w:style w:type="paragraph" w:customStyle="1" w:styleId="TAMainText">
    <w:name w:val="TA_Main_Text"/>
    <w:basedOn w:val="Normal"/>
    <w:link w:val="TAMainTextChar"/>
    <w:rsid w:val="00F77B50"/>
    <w:pPr>
      <w:spacing w:before="120" w:after="120" w:line="480" w:lineRule="auto"/>
      <w:ind w:firstLine="202"/>
      <w:jc w:val="both"/>
    </w:pPr>
    <w:rPr>
      <w:rFonts w:ascii="Times" w:eastAsia="Times New Roman" w:hAnsi="Times" w:cs="Times New Roman"/>
      <w:sz w:val="24"/>
      <w:szCs w:val="24"/>
      <w:lang w:bidi="ar-SA"/>
    </w:rPr>
  </w:style>
  <w:style w:type="character" w:customStyle="1" w:styleId="TAMainTextChar">
    <w:name w:val="TA_Main_Text Char"/>
    <w:link w:val="TAMainText"/>
    <w:rsid w:val="00F77B50"/>
    <w:rPr>
      <w:rFonts w:ascii="Times" w:eastAsia="Times New Roman" w:hAnsi="Times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578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50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15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59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92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900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63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764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929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329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065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37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64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97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316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328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897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tsivion@weizmann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1865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davidts</dc:creator>
  <cp:lastModifiedBy>Sarit</cp:lastModifiedBy>
  <cp:revision>2</cp:revision>
  <dcterms:created xsi:type="dcterms:W3CDTF">2014-08-13T13:33:00Z</dcterms:created>
  <dcterms:modified xsi:type="dcterms:W3CDTF">2014-08-13T13:33:00Z</dcterms:modified>
</cp:coreProperties>
</file>