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40" w:rsidRPr="00965B64" w:rsidRDefault="005C2E40" w:rsidP="00F000FE">
      <w:pPr>
        <w:autoSpaceDE w:val="0"/>
        <w:autoSpaceDN w:val="0"/>
        <w:bidi w:val="0"/>
        <w:adjustRightInd w:val="0"/>
        <w:spacing w:line="360" w:lineRule="auto"/>
        <w:ind w:left="-567" w:right="-694"/>
        <w:jc w:val="center"/>
        <w:rPr>
          <w:b/>
          <w:bCs/>
          <w:color w:val="000000"/>
          <w:sz w:val="28"/>
          <w:szCs w:val="28"/>
        </w:rPr>
      </w:pPr>
      <w:r w:rsidRPr="00965B64">
        <w:rPr>
          <w:b/>
          <w:bCs/>
          <w:color w:val="000000"/>
          <w:sz w:val="28"/>
          <w:szCs w:val="28"/>
        </w:rPr>
        <w:t>Curriculum vitae</w:t>
      </w:r>
    </w:p>
    <w:p w:rsidR="005C2E40" w:rsidRPr="00C01D31" w:rsidRDefault="005C2E40" w:rsidP="00F000FE">
      <w:pPr>
        <w:autoSpaceDE w:val="0"/>
        <w:autoSpaceDN w:val="0"/>
        <w:bidi w:val="0"/>
        <w:adjustRightInd w:val="0"/>
        <w:spacing w:line="360" w:lineRule="auto"/>
        <w:ind w:left="-900" w:right="-694"/>
        <w:jc w:val="both"/>
        <w:rPr>
          <w:b/>
          <w:bCs/>
          <w:i/>
          <w:iCs/>
          <w:color w:val="000000"/>
          <w:szCs w:val="22"/>
        </w:rPr>
      </w:pPr>
      <w:r w:rsidRPr="00C01D31">
        <w:rPr>
          <w:b/>
          <w:bCs/>
          <w:i/>
          <w:iCs/>
          <w:color w:val="000000"/>
          <w:szCs w:val="22"/>
        </w:rPr>
        <w:t>Personal details:</w:t>
      </w:r>
    </w:p>
    <w:p w:rsidR="005C2E40" w:rsidRPr="00C01D31" w:rsidRDefault="005C2E40" w:rsidP="00F000FE">
      <w:pPr>
        <w:autoSpaceDE w:val="0"/>
        <w:autoSpaceDN w:val="0"/>
        <w:bidi w:val="0"/>
        <w:adjustRightInd w:val="0"/>
        <w:spacing w:line="360" w:lineRule="auto"/>
        <w:ind w:left="-900" w:right="-694"/>
        <w:jc w:val="both"/>
        <w:rPr>
          <w:b/>
          <w:bCs/>
          <w:color w:val="000000"/>
          <w:szCs w:val="22"/>
        </w:rPr>
      </w:pPr>
      <w:r w:rsidRPr="00C01D31">
        <w:rPr>
          <w:color w:val="000000"/>
          <w:szCs w:val="22"/>
        </w:rPr>
        <w:t xml:space="preserve">Name: </w:t>
      </w:r>
      <w:r w:rsidRPr="00C01D31">
        <w:rPr>
          <w:color w:val="000000"/>
          <w:szCs w:val="22"/>
        </w:rPr>
        <w:tab/>
      </w:r>
      <w:r w:rsidRPr="00C01D31"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proofErr w:type="spellStart"/>
      <w:proofErr w:type="gramStart"/>
      <w:r w:rsidR="000F72AA">
        <w:rPr>
          <w:b/>
          <w:bCs/>
          <w:color w:val="000000"/>
          <w:szCs w:val="22"/>
        </w:rPr>
        <w:t>Efrat</w:t>
      </w:r>
      <w:proofErr w:type="spellEnd"/>
      <w:r w:rsidR="000944EE">
        <w:rPr>
          <w:b/>
          <w:bCs/>
          <w:color w:val="000000"/>
          <w:szCs w:val="22"/>
        </w:rPr>
        <w:t xml:space="preserve">  </w:t>
      </w:r>
      <w:proofErr w:type="spellStart"/>
      <w:r w:rsidR="000944EE">
        <w:rPr>
          <w:b/>
          <w:bCs/>
          <w:color w:val="000000"/>
          <w:szCs w:val="22"/>
        </w:rPr>
        <w:t>Shema</w:t>
      </w:r>
      <w:proofErr w:type="gramEnd"/>
      <w:r w:rsidR="004B507F">
        <w:rPr>
          <w:b/>
          <w:bCs/>
          <w:color w:val="000000"/>
          <w:szCs w:val="22"/>
        </w:rPr>
        <w:t>-Yaacoby</w:t>
      </w:r>
      <w:proofErr w:type="spellEnd"/>
    </w:p>
    <w:p w:rsidR="00111417" w:rsidRPr="00C01D31" w:rsidRDefault="0029508E" w:rsidP="00227505">
      <w:pPr>
        <w:autoSpaceDE w:val="0"/>
        <w:autoSpaceDN w:val="0"/>
        <w:bidi w:val="0"/>
        <w:adjustRightInd w:val="0"/>
        <w:spacing w:line="360" w:lineRule="auto"/>
        <w:ind w:left="-900" w:right="-694"/>
        <w:jc w:val="both"/>
        <w:rPr>
          <w:color w:val="000000"/>
          <w:szCs w:val="22"/>
        </w:rPr>
      </w:pPr>
      <w:r>
        <w:rPr>
          <w:color w:val="000000"/>
          <w:szCs w:val="22"/>
        </w:rPr>
        <w:t>Date of birth: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August 1, </w:t>
      </w:r>
      <w:r w:rsidR="000944EE">
        <w:rPr>
          <w:color w:val="000000"/>
          <w:szCs w:val="22"/>
        </w:rPr>
        <w:t>1981</w:t>
      </w:r>
      <w:r w:rsidR="00227505">
        <w:rPr>
          <w:color w:val="000000"/>
          <w:szCs w:val="22"/>
        </w:rPr>
        <w:t xml:space="preserve">                    </w:t>
      </w:r>
    </w:p>
    <w:p w:rsidR="005C2E40" w:rsidRPr="00C01D31" w:rsidRDefault="00227505" w:rsidP="00C0474E">
      <w:pPr>
        <w:autoSpaceDE w:val="0"/>
        <w:autoSpaceDN w:val="0"/>
        <w:bidi w:val="0"/>
        <w:adjustRightInd w:val="0"/>
        <w:spacing w:line="360" w:lineRule="auto"/>
        <w:ind w:left="-900" w:right="-694"/>
        <w:jc w:val="both"/>
        <w:rPr>
          <w:color w:val="000000"/>
          <w:szCs w:val="22"/>
        </w:rPr>
      </w:pPr>
      <w:r>
        <w:rPr>
          <w:color w:val="000000"/>
          <w:szCs w:val="22"/>
        </w:rPr>
        <w:t>Contact details:</w:t>
      </w:r>
      <w:r>
        <w:rPr>
          <w:color w:val="000000"/>
          <w:szCs w:val="22"/>
        </w:rPr>
        <w:tab/>
      </w:r>
      <w:r w:rsidR="005C2E40">
        <w:rPr>
          <w:color w:val="000000"/>
          <w:szCs w:val="22"/>
        </w:rPr>
        <w:tab/>
      </w:r>
      <w:r w:rsidR="00C0474E">
        <w:rPr>
          <w:color w:val="000000"/>
          <w:szCs w:val="22"/>
        </w:rPr>
        <w:t xml:space="preserve">Phone: </w:t>
      </w:r>
      <w:bookmarkStart w:id="0" w:name="_GoBack"/>
      <w:r w:rsidR="00C0474E">
        <w:rPr>
          <w:color w:val="000000"/>
          <w:szCs w:val="22"/>
        </w:rPr>
        <w:t>617-981-1675</w:t>
      </w:r>
      <w:bookmarkEnd w:id="0"/>
      <w:r>
        <w:rPr>
          <w:color w:val="000000"/>
          <w:szCs w:val="22"/>
        </w:rPr>
        <w:t xml:space="preserve">, </w:t>
      </w:r>
      <w:r w:rsidRPr="00C01D31">
        <w:rPr>
          <w:color w:val="000000"/>
          <w:szCs w:val="22"/>
        </w:rPr>
        <w:t>E-mail:</w:t>
      </w:r>
      <w:hyperlink r:id="rId7" w:history="1">
        <w:r w:rsidRPr="00D500D2">
          <w:rPr>
            <w:rStyle w:val="Hyperlink"/>
            <w:szCs w:val="22"/>
          </w:rPr>
          <w:t>efratshema@gmail.com</w:t>
        </w:r>
      </w:hyperlink>
    </w:p>
    <w:p w:rsidR="00227505" w:rsidRDefault="00227505" w:rsidP="00C0474E">
      <w:pPr>
        <w:autoSpaceDE w:val="0"/>
        <w:autoSpaceDN w:val="0"/>
        <w:bidi w:val="0"/>
        <w:adjustRightInd w:val="0"/>
        <w:spacing w:line="360" w:lineRule="auto"/>
        <w:ind w:left="-900" w:right="-694"/>
        <w:jc w:val="both"/>
        <w:rPr>
          <w:color w:val="000000"/>
          <w:szCs w:val="22"/>
        </w:rPr>
      </w:pPr>
      <w:r w:rsidRPr="00C01D31">
        <w:rPr>
          <w:color w:val="000000"/>
          <w:szCs w:val="22"/>
        </w:rPr>
        <w:t>Personal addr</w:t>
      </w:r>
      <w:r>
        <w:rPr>
          <w:color w:val="000000"/>
          <w:szCs w:val="22"/>
        </w:rPr>
        <w:t xml:space="preserve">ess: </w:t>
      </w:r>
      <w:r>
        <w:rPr>
          <w:color w:val="000000"/>
          <w:szCs w:val="22"/>
        </w:rPr>
        <w:tab/>
      </w:r>
      <w:r w:rsidR="00C0474E">
        <w:rPr>
          <w:color w:val="000000"/>
          <w:szCs w:val="22"/>
        </w:rPr>
        <w:t>809 Washin</w:t>
      </w:r>
      <w:r w:rsidR="00370609">
        <w:rPr>
          <w:color w:val="000000"/>
          <w:szCs w:val="22"/>
        </w:rPr>
        <w:t>gton Street, Brookline, MA 02446</w:t>
      </w:r>
    </w:p>
    <w:p w:rsidR="00BA56D9" w:rsidRPr="00C01D31" w:rsidRDefault="00BA56D9" w:rsidP="00BA56D9">
      <w:pPr>
        <w:autoSpaceDE w:val="0"/>
        <w:autoSpaceDN w:val="0"/>
        <w:bidi w:val="0"/>
        <w:adjustRightInd w:val="0"/>
        <w:spacing w:line="360" w:lineRule="auto"/>
        <w:ind w:left="-900" w:right="-694"/>
        <w:jc w:val="both"/>
        <w:rPr>
          <w:color w:val="000000"/>
          <w:szCs w:val="22"/>
        </w:rPr>
      </w:pPr>
      <w:r>
        <w:rPr>
          <w:color w:val="000000"/>
          <w:szCs w:val="22"/>
        </w:rPr>
        <w:t>Address in Israel:</w:t>
      </w:r>
      <w:r>
        <w:rPr>
          <w:color w:val="000000"/>
          <w:szCs w:val="22"/>
        </w:rPr>
        <w:tab/>
      </w:r>
      <w:proofErr w:type="spellStart"/>
      <w:r>
        <w:rPr>
          <w:color w:val="000000"/>
          <w:szCs w:val="22"/>
        </w:rPr>
        <w:t>Bareket</w:t>
      </w:r>
      <w:proofErr w:type="spellEnd"/>
      <w:r>
        <w:rPr>
          <w:color w:val="000000"/>
          <w:szCs w:val="22"/>
        </w:rPr>
        <w:t xml:space="preserve"> St. 322, </w:t>
      </w:r>
      <w:proofErr w:type="spellStart"/>
      <w:r>
        <w:rPr>
          <w:color w:val="000000"/>
          <w:szCs w:val="22"/>
        </w:rPr>
        <w:t>Moshav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Sitriya</w:t>
      </w:r>
      <w:proofErr w:type="spellEnd"/>
      <w:r>
        <w:rPr>
          <w:color w:val="000000"/>
          <w:szCs w:val="22"/>
        </w:rPr>
        <w:t>, Israel 76834</w:t>
      </w:r>
    </w:p>
    <w:p w:rsidR="00111417" w:rsidRPr="00C01D31" w:rsidRDefault="005C2E40" w:rsidP="00C67599">
      <w:pPr>
        <w:autoSpaceDE w:val="0"/>
        <w:autoSpaceDN w:val="0"/>
        <w:bidi w:val="0"/>
        <w:adjustRightInd w:val="0"/>
        <w:spacing w:line="360" w:lineRule="auto"/>
        <w:ind w:left="1440" w:right="-694" w:hanging="2340"/>
        <w:jc w:val="both"/>
        <w:rPr>
          <w:color w:val="000000"/>
          <w:szCs w:val="22"/>
        </w:rPr>
      </w:pPr>
      <w:r w:rsidRPr="00C01D31">
        <w:rPr>
          <w:color w:val="000000"/>
          <w:szCs w:val="22"/>
        </w:rPr>
        <w:t>Academic address:</w:t>
      </w:r>
      <w:r w:rsidRPr="00C01D31">
        <w:rPr>
          <w:color w:val="000000"/>
          <w:szCs w:val="22"/>
        </w:rPr>
        <w:tab/>
        <w:t xml:space="preserve">Dept. of </w:t>
      </w:r>
      <w:r w:rsidR="00C67599">
        <w:rPr>
          <w:color w:val="000000"/>
          <w:szCs w:val="22"/>
        </w:rPr>
        <w:t>Pathology</w:t>
      </w:r>
      <w:r w:rsidRPr="00C01D31">
        <w:rPr>
          <w:color w:val="000000"/>
          <w:szCs w:val="22"/>
        </w:rPr>
        <w:t xml:space="preserve">, </w:t>
      </w:r>
      <w:r w:rsidR="00C67599">
        <w:rPr>
          <w:color w:val="000000"/>
          <w:szCs w:val="22"/>
        </w:rPr>
        <w:t>Massachusetts General Hospital</w:t>
      </w:r>
      <w:r w:rsidR="00203128">
        <w:rPr>
          <w:color w:val="000000"/>
          <w:szCs w:val="22"/>
        </w:rPr>
        <w:t xml:space="preserve">, </w:t>
      </w:r>
      <w:r w:rsidR="00C67599">
        <w:rPr>
          <w:color w:val="000000"/>
          <w:szCs w:val="22"/>
        </w:rPr>
        <w:t>Boston</w:t>
      </w:r>
      <w:r w:rsidR="00203128">
        <w:rPr>
          <w:color w:val="000000"/>
          <w:szCs w:val="22"/>
        </w:rPr>
        <w:t>,</w:t>
      </w:r>
      <w:r w:rsidR="00C67599">
        <w:rPr>
          <w:color w:val="000000"/>
          <w:szCs w:val="22"/>
        </w:rPr>
        <w:t xml:space="preserve"> MA, USA</w:t>
      </w:r>
    </w:p>
    <w:p w:rsidR="005C2E40" w:rsidRPr="00C01D31" w:rsidRDefault="005C2E40" w:rsidP="00560C67">
      <w:pPr>
        <w:autoSpaceDE w:val="0"/>
        <w:autoSpaceDN w:val="0"/>
        <w:bidi w:val="0"/>
        <w:adjustRightInd w:val="0"/>
        <w:spacing w:line="360" w:lineRule="auto"/>
        <w:ind w:right="-694"/>
        <w:jc w:val="both"/>
        <w:rPr>
          <w:b/>
          <w:bCs/>
          <w:i/>
          <w:iCs/>
          <w:color w:val="000000"/>
          <w:szCs w:val="22"/>
        </w:rPr>
      </w:pPr>
    </w:p>
    <w:p w:rsidR="005C2E40" w:rsidRDefault="005C2E40" w:rsidP="00F000FE">
      <w:pPr>
        <w:autoSpaceDE w:val="0"/>
        <w:autoSpaceDN w:val="0"/>
        <w:bidi w:val="0"/>
        <w:adjustRightInd w:val="0"/>
        <w:spacing w:line="360" w:lineRule="auto"/>
        <w:ind w:left="-900" w:right="-694"/>
        <w:jc w:val="both"/>
        <w:rPr>
          <w:b/>
          <w:bCs/>
          <w:i/>
          <w:iCs/>
          <w:color w:val="000000"/>
          <w:szCs w:val="22"/>
        </w:rPr>
      </w:pPr>
      <w:r w:rsidRPr="00C01D31">
        <w:rPr>
          <w:b/>
          <w:bCs/>
          <w:i/>
          <w:iCs/>
          <w:color w:val="000000"/>
          <w:szCs w:val="22"/>
        </w:rPr>
        <w:t>Education</w:t>
      </w:r>
      <w:r w:rsidR="008C6693">
        <w:rPr>
          <w:b/>
          <w:bCs/>
          <w:i/>
          <w:iCs/>
          <w:color w:val="000000"/>
          <w:szCs w:val="22"/>
        </w:rPr>
        <w:t xml:space="preserve"> and Research training</w:t>
      </w:r>
      <w:r w:rsidRPr="00C01D31">
        <w:rPr>
          <w:b/>
          <w:bCs/>
          <w:i/>
          <w:iCs/>
          <w:color w:val="000000"/>
          <w:szCs w:val="22"/>
        </w:rPr>
        <w:t>:</w:t>
      </w:r>
    </w:p>
    <w:p w:rsidR="00BB29EE" w:rsidRDefault="00BB29EE" w:rsidP="00896C83">
      <w:pPr>
        <w:autoSpaceDE w:val="0"/>
        <w:autoSpaceDN w:val="0"/>
        <w:bidi w:val="0"/>
        <w:adjustRightInd w:val="0"/>
        <w:spacing w:line="360" w:lineRule="auto"/>
        <w:ind w:left="1440" w:right="-694" w:hanging="2340"/>
        <w:jc w:val="both"/>
        <w:rPr>
          <w:color w:val="000000"/>
          <w:szCs w:val="22"/>
        </w:rPr>
      </w:pPr>
      <w:r>
        <w:rPr>
          <w:color w:val="000000"/>
          <w:szCs w:val="22"/>
        </w:rPr>
        <w:t>9/2012 – present</w:t>
      </w:r>
      <w:r w:rsidRPr="00C01D31">
        <w:rPr>
          <w:color w:val="000000"/>
          <w:szCs w:val="22"/>
        </w:rPr>
        <w:t>:</w:t>
      </w:r>
      <w:r>
        <w:rPr>
          <w:color w:val="000000"/>
          <w:szCs w:val="22"/>
        </w:rPr>
        <w:tab/>
        <w:t xml:space="preserve">Post-doctoral associate at Massachusetts General Hospital, Harvard Medical School and the Broad Institute of MIT and Harvard, in the lab of Dr. Bradley Bernstein. Research topic: </w:t>
      </w:r>
      <w:r w:rsidR="00476E2D">
        <w:rPr>
          <w:color w:val="000000"/>
          <w:szCs w:val="22"/>
        </w:rPr>
        <w:t>a</w:t>
      </w:r>
      <w:r>
        <w:rPr>
          <w:color w:val="000000"/>
          <w:szCs w:val="22"/>
        </w:rPr>
        <w:t xml:space="preserve">nalysis of combinatorial </w:t>
      </w:r>
      <w:r w:rsidR="00476E2D">
        <w:rPr>
          <w:color w:val="000000"/>
          <w:szCs w:val="22"/>
        </w:rPr>
        <w:t>epigenetic</w:t>
      </w:r>
      <w:r>
        <w:rPr>
          <w:color w:val="000000"/>
          <w:szCs w:val="22"/>
        </w:rPr>
        <w:t xml:space="preserve"> modifications in cancer.</w:t>
      </w:r>
      <w:r w:rsidR="00896C83">
        <w:rPr>
          <w:color w:val="000000"/>
          <w:szCs w:val="22"/>
        </w:rPr>
        <w:t xml:space="preserve"> </w:t>
      </w:r>
      <w:proofErr w:type="gramStart"/>
      <w:r w:rsidR="00896C83" w:rsidRPr="00896C83">
        <w:rPr>
          <w:b/>
          <w:bCs/>
          <w:color w:val="000000"/>
          <w:szCs w:val="22"/>
        </w:rPr>
        <w:t>Supported by the</w:t>
      </w:r>
      <w:r w:rsidR="00896C83">
        <w:rPr>
          <w:b/>
          <w:bCs/>
          <w:color w:val="000000"/>
          <w:szCs w:val="22"/>
        </w:rPr>
        <w:t xml:space="preserve"> international</w:t>
      </w:r>
      <w:r w:rsidR="00896C83" w:rsidRPr="00896C83">
        <w:rPr>
          <w:b/>
          <w:bCs/>
          <w:color w:val="000000"/>
          <w:szCs w:val="22"/>
        </w:rPr>
        <w:t xml:space="preserve"> Fulbright</w:t>
      </w:r>
      <w:r w:rsidR="00896C83" w:rsidRPr="00896C83">
        <w:rPr>
          <w:b/>
          <w:bCs/>
        </w:rPr>
        <w:t xml:space="preserve"> fellowship program</w:t>
      </w:r>
      <w:r w:rsidR="003451F0">
        <w:rPr>
          <w:b/>
          <w:bCs/>
        </w:rPr>
        <w:t xml:space="preserve"> and the Jane Coffin Childs Cancer Research Foundation.</w:t>
      </w:r>
      <w:proofErr w:type="gramEnd"/>
    </w:p>
    <w:p w:rsidR="009914E8" w:rsidRPr="009914E8" w:rsidRDefault="00BB29EE" w:rsidP="00BB29EE">
      <w:pPr>
        <w:autoSpaceDE w:val="0"/>
        <w:autoSpaceDN w:val="0"/>
        <w:bidi w:val="0"/>
        <w:adjustRightInd w:val="0"/>
        <w:spacing w:line="360" w:lineRule="auto"/>
        <w:ind w:left="1440" w:right="-694" w:hanging="2340"/>
        <w:jc w:val="both"/>
        <w:rPr>
          <w:color w:val="000000"/>
          <w:szCs w:val="22"/>
        </w:rPr>
      </w:pPr>
      <w:r>
        <w:rPr>
          <w:color w:val="000000"/>
          <w:szCs w:val="22"/>
        </w:rPr>
        <w:t>1/2012 – 9/2012</w:t>
      </w:r>
      <w:r w:rsidR="009914E8" w:rsidRPr="00C01D31">
        <w:rPr>
          <w:color w:val="000000"/>
          <w:szCs w:val="22"/>
        </w:rPr>
        <w:t>:</w:t>
      </w:r>
      <w:r w:rsidR="009914E8" w:rsidRPr="00C01D31">
        <w:rPr>
          <w:color w:val="000000"/>
          <w:szCs w:val="22"/>
        </w:rPr>
        <w:tab/>
      </w:r>
      <w:r w:rsidR="004B37B3">
        <w:rPr>
          <w:color w:val="000000"/>
          <w:szCs w:val="22"/>
        </w:rPr>
        <w:t xml:space="preserve">Post-doctoral associate </w:t>
      </w:r>
      <w:r w:rsidR="004B37B3" w:rsidRPr="00C01D31">
        <w:rPr>
          <w:color w:val="000000"/>
          <w:szCs w:val="22"/>
        </w:rPr>
        <w:t>at the Weizmann Institute of Science under the s</w:t>
      </w:r>
      <w:r w:rsidR="004B37B3">
        <w:rPr>
          <w:color w:val="000000"/>
          <w:szCs w:val="22"/>
        </w:rPr>
        <w:t>upervision of Prof. Moshe Oren.</w:t>
      </w:r>
      <w:r w:rsidR="00144E93">
        <w:rPr>
          <w:color w:val="000000"/>
          <w:szCs w:val="22"/>
        </w:rPr>
        <w:t xml:space="preserve"> Research topic: </w:t>
      </w:r>
      <w:r w:rsidR="009C3F05">
        <w:t>analysis and characterization of the tumor-prone phenotype of RNF20 heterozygous mice.</w:t>
      </w:r>
    </w:p>
    <w:p w:rsidR="000944EE" w:rsidRDefault="006476D2" w:rsidP="009A7A0F">
      <w:pPr>
        <w:autoSpaceDE w:val="0"/>
        <w:autoSpaceDN w:val="0"/>
        <w:bidi w:val="0"/>
        <w:adjustRightInd w:val="0"/>
        <w:spacing w:line="360" w:lineRule="auto"/>
        <w:ind w:left="1440" w:right="-694" w:hanging="2340"/>
        <w:jc w:val="both"/>
        <w:rPr>
          <w:color w:val="000000"/>
          <w:szCs w:val="22"/>
        </w:rPr>
      </w:pPr>
      <w:r>
        <w:rPr>
          <w:color w:val="000000"/>
          <w:szCs w:val="22"/>
        </w:rPr>
        <w:t>10/2007</w:t>
      </w:r>
      <w:r w:rsidR="005C2E40" w:rsidRPr="00C01D31">
        <w:rPr>
          <w:color w:val="000000"/>
          <w:szCs w:val="22"/>
        </w:rPr>
        <w:t xml:space="preserve"> – </w:t>
      </w:r>
      <w:r w:rsidR="006262F2">
        <w:rPr>
          <w:color w:val="000000"/>
          <w:szCs w:val="22"/>
        </w:rPr>
        <w:t>12/2011</w:t>
      </w:r>
      <w:r w:rsidR="005C2E40" w:rsidRPr="00C01D31">
        <w:rPr>
          <w:color w:val="000000"/>
          <w:szCs w:val="22"/>
        </w:rPr>
        <w:t>:</w:t>
      </w:r>
      <w:r w:rsidR="005C2E40" w:rsidRPr="00C01D31">
        <w:rPr>
          <w:color w:val="000000"/>
          <w:szCs w:val="22"/>
        </w:rPr>
        <w:tab/>
      </w:r>
      <w:proofErr w:type="spellStart"/>
      <w:r w:rsidR="007A7B77">
        <w:rPr>
          <w:color w:val="000000"/>
          <w:szCs w:val="22"/>
        </w:rPr>
        <w:t>Ph</w:t>
      </w:r>
      <w:r w:rsidR="00951F9A">
        <w:rPr>
          <w:color w:val="000000"/>
          <w:szCs w:val="22"/>
        </w:rPr>
        <w:t>.</w:t>
      </w:r>
      <w:r w:rsidR="007A7B77">
        <w:rPr>
          <w:color w:val="000000"/>
          <w:szCs w:val="22"/>
        </w:rPr>
        <w:t>D</w:t>
      </w:r>
      <w:proofErr w:type="spellEnd"/>
      <w:r w:rsidR="000944EE">
        <w:rPr>
          <w:color w:val="000000"/>
          <w:szCs w:val="22"/>
        </w:rPr>
        <w:t xml:space="preserve"> in </w:t>
      </w:r>
      <w:r w:rsidR="000F72AA">
        <w:rPr>
          <w:color w:val="000000"/>
          <w:szCs w:val="22"/>
        </w:rPr>
        <w:t>molecular cell biology and cancer research</w:t>
      </w:r>
      <w:r w:rsidR="000944EE" w:rsidRPr="00C01D31">
        <w:rPr>
          <w:color w:val="000000"/>
          <w:szCs w:val="22"/>
        </w:rPr>
        <w:t xml:space="preserve"> at the Weizmann Institute of Science under the s</w:t>
      </w:r>
      <w:r w:rsidR="000944EE">
        <w:rPr>
          <w:color w:val="000000"/>
          <w:szCs w:val="22"/>
        </w:rPr>
        <w:t xml:space="preserve">upervision of Prof. </w:t>
      </w:r>
      <w:r w:rsidR="000F72AA">
        <w:rPr>
          <w:color w:val="000000"/>
          <w:szCs w:val="22"/>
        </w:rPr>
        <w:t>Moshe Oren</w:t>
      </w:r>
      <w:r w:rsidR="000944EE">
        <w:rPr>
          <w:color w:val="000000"/>
          <w:szCs w:val="22"/>
        </w:rPr>
        <w:t xml:space="preserve">. </w:t>
      </w:r>
      <w:r w:rsidR="00144E93">
        <w:rPr>
          <w:color w:val="000000"/>
          <w:szCs w:val="22"/>
        </w:rPr>
        <w:t>Research topic: the</w:t>
      </w:r>
      <w:r w:rsidR="000F72AA">
        <w:rPr>
          <w:color w:val="000000"/>
          <w:szCs w:val="22"/>
        </w:rPr>
        <w:t xml:space="preserve"> role</w:t>
      </w:r>
      <w:r w:rsidR="00144E93">
        <w:rPr>
          <w:color w:val="000000"/>
          <w:szCs w:val="22"/>
        </w:rPr>
        <w:t>s</w:t>
      </w:r>
      <w:r w:rsidR="000F72AA">
        <w:rPr>
          <w:color w:val="000000"/>
          <w:szCs w:val="22"/>
        </w:rPr>
        <w:t xml:space="preserve"> of RNF20, </w:t>
      </w:r>
      <w:r w:rsidR="00777660">
        <w:rPr>
          <w:color w:val="000000"/>
          <w:szCs w:val="22"/>
        </w:rPr>
        <w:t>a chromatin modifier, in transcription regulation and cancer.</w:t>
      </w:r>
      <w:r w:rsidR="00F4649A">
        <w:rPr>
          <w:color w:val="000000"/>
          <w:szCs w:val="22"/>
        </w:rPr>
        <w:t xml:space="preserve"> My work is summarized in several papers, including two in the prestigious journals </w:t>
      </w:r>
      <w:r w:rsidR="00F4649A" w:rsidRPr="00F4649A">
        <w:rPr>
          <w:i/>
          <w:iCs/>
          <w:color w:val="000000"/>
          <w:szCs w:val="22"/>
        </w:rPr>
        <w:t>Molecular Cell</w:t>
      </w:r>
      <w:r w:rsidR="00F4649A">
        <w:rPr>
          <w:color w:val="000000"/>
          <w:szCs w:val="22"/>
        </w:rPr>
        <w:t xml:space="preserve"> and </w:t>
      </w:r>
      <w:r w:rsidR="00F4649A" w:rsidRPr="00F4649A">
        <w:rPr>
          <w:i/>
          <w:iCs/>
          <w:color w:val="000000"/>
          <w:szCs w:val="22"/>
        </w:rPr>
        <w:t>Genes &amp; Development</w:t>
      </w:r>
      <w:r w:rsidR="00F4649A">
        <w:rPr>
          <w:color w:val="000000"/>
          <w:szCs w:val="22"/>
        </w:rPr>
        <w:t>.</w:t>
      </w:r>
      <w:r w:rsidR="00516087">
        <w:rPr>
          <w:color w:val="000000"/>
          <w:szCs w:val="22"/>
        </w:rPr>
        <w:t xml:space="preserve"> </w:t>
      </w:r>
    </w:p>
    <w:p w:rsidR="007A7B77" w:rsidRPr="00C01D31" w:rsidRDefault="006476D2" w:rsidP="00170997">
      <w:pPr>
        <w:autoSpaceDE w:val="0"/>
        <w:autoSpaceDN w:val="0"/>
        <w:bidi w:val="0"/>
        <w:adjustRightInd w:val="0"/>
        <w:spacing w:line="360" w:lineRule="auto"/>
        <w:ind w:left="1440" w:right="-694" w:hanging="2340"/>
        <w:jc w:val="both"/>
        <w:rPr>
          <w:color w:val="000000"/>
          <w:szCs w:val="22"/>
        </w:rPr>
      </w:pPr>
      <w:r>
        <w:rPr>
          <w:color w:val="000000"/>
          <w:szCs w:val="22"/>
        </w:rPr>
        <w:t>10/2005 – 9/2007</w:t>
      </w:r>
      <w:r w:rsidR="007A7B77" w:rsidRPr="00C01D31">
        <w:rPr>
          <w:color w:val="000000"/>
          <w:szCs w:val="22"/>
        </w:rPr>
        <w:t>:</w:t>
      </w:r>
      <w:r w:rsidR="007A7B77" w:rsidRPr="00C01D31">
        <w:rPr>
          <w:color w:val="000000"/>
          <w:szCs w:val="22"/>
        </w:rPr>
        <w:tab/>
      </w:r>
      <w:proofErr w:type="spellStart"/>
      <w:r w:rsidR="00951F9A">
        <w:rPr>
          <w:color w:val="000000"/>
          <w:szCs w:val="22"/>
        </w:rPr>
        <w:t>M.</w:t>
      </w:r>
      <w:r w:rsidR="007A7B77">
        <w:rPr>
          <w:color w:val="000000"/>
          <w:szCs w:val="22"/>
        </w:rPr>
        <w:t>Sc</w:t>
      </w:r>
      <w:proofErr w:type="spellEnd"/>
      <w:r w:rsidR="007A7B77">
        <w:rPr>
          <w:color w:val="000000"/>
          <w:szCs w:val="22"/>
        </w:rPr>
        <w:t xml:space="preserve"> in </w:t>
      </w:r>
      <w:r w:rsidR="000F72AA">
        <w:rPr>
          <w:color w:val="000000"/>
          <w:szCs w:val="22"/>
        </w:rPr>
        <w:t xml:space="preserve">molecular cell biology </w:t>
      </w:r>
      <w:r w:rsidR="007A7B77" w:rsidRPr="00C01D31">
        <w:rPr>
          <w:color w:val="000000"/>
          <w:szCs w:val="22"/>
        </w:rPr>
        <w:t>at the Weizmann Institute of Science under the s</w:t>
      </w:r>
      <w:r w:rsidR="002B228F">
        <w:rPr>
          <w:color w:val="000000"/>
          <w:szCs w:val="22"/>
        </w:rPr>
        <w:t xml:space="preserve">upervision of Prof. </w:t>
      </w:r>
      <w:r w:rsidR="000F72AA">
        <w:rPr>
          <w:color w:val="000000"/>
          <w:szCs w:val="22"/>
        </w:rPr>
        <w:t>Moshe Oren</w:t>
      </w:r>
      <w:r w:rsidR="0028202B">
        <w:rPr>
          <w:color w:val="000000"/>
          <w:szCs w:val="22"/>
        </w:rPr>
        <w:t>.</w:t>
      </w:r>
      <w:r w:rsidR="002B228F">
        <w:rPr>
          <w:color w:val="000000"/>
          <w:szCs w:val="22"/>
        </w:rPr>
        <w:t xml:space="preserve"> </w:t>
      </w:r>
      <w:proofErr w:type="gramStart"/>
      <w:r w:rsidR="00CD0372">
        <w:rPr>
          <w:color w:val="000000"/>
          <w:szCs w:val="22"/>
        </w:rPr>
        <w:t xml:space="preserve">Transferred to direct PhD </w:t>
      </w:r>
      <w:r w:rsidR="0028202B">
        <w:rPr>
          <w:color w:val="000000"/>
          <w:szCs w:val="22"/>
        </w:rPr>
        <w:t>program.</w:t>
      </w:r>
      <w:proofErr w:type="gramEnd"/>
    </w:p>
    <w:p w:rsidR="0077132C" w:rsidRPr="00DE65A7" w:rsidRDefault="0077132C" w:rsidP="001A336C">
      <w:pPr>
        <w:autoSpaceDE w:val="0"/>
        <w:autoSpaceDN w:val="0"/>
        <w:bidi w:val="0"/>
        <w:adjustRightInd w:val="0"/>
        <w:spacing w:line="360" w:lineRule="auto"/>
        <w:ind w:left="1440" w:right="-694" w:hanging="2340"/>
        <w:jc w:val="both"/>
      </w:pPr>
      <w:r>
        <w:t>10/2002 - 9/2005</w:t>
      </w:r>
      <w:r w:rsidR="00951F9A">
        <w:t>:</w:t>
      </w:r>
      <w:r w:rsidR="00951F9A">
        <w:tab/>
      </w:r>
      <w:proofErr w:type="spellStart"/>
      <w:r w:rsidR="00951F9A">
        <w:t>B.Sc</w:t>
      </w:r>
      <w:proofErr w:type="spellEnd"/>
      <w:r w:rsidR="005C2E40" w:rsidRPr="00C01D31">
        <w:t xml:space="preserve"> in </w:t>
      </w:r>
      <w:r>
        <w:t xml:space="preserve">biology </w:t>
      </w:r>
      <w:r w:rsidR="00264388">
        <w:t>in</w:t>
      </w:r>
      <w:r w:rsidR="005C2E40" w:rsidRPr="00C01D31">
        <w:t xml:space="preserve"> </w:t>
      </w:r>
      <w:r w:rsidR="00DE65A7">
        <w:t>the Hebrew</w:t>
      </w:r>
      <w:r w:rsidR="00264388">
        <w:t xml:space="preserve"> </w:t>
      </w:r>
      <w:r w:rsidR="009968C2">
        <w:t>University</w:t>
      </w:r>
      <w:r w:rsidR="00DE65A7">
        <w:t xml:space="preserve"> </w:t>
      </w:r>
      <w:r w:rsidR="00786873">
        <w:t>of</w:t>
      </w:r>
      <w:r w:rsidR="00DE65A7">
        <w:t xml:space="preserve"> Jerusalem</w:t>
      </w:r>
      <w:r w:rsidR="00264388">
        <w:t xml:space="preserve">, Israel. </w:t>
      </w:r>
      <w:r w:rsidR="005C2E40" w:rsidRPr="00C01D31">
        <w:t xml:space="preserve"> </w:t>
      </w:r>
      <w:r w:rsidR="00264388">
        <w:t xml:space="preserve">I </w:t>
      </w:r>
      <w:r w:rsidR="00471A93">
        <w:t>participated</w:t>
      </w:r>
      <w:r w:rsidR="00264388">
        <w:t xml:space="preserve"> in </w:t>
      </w:r>
      <w:r w:rsidR="00DE65A7">
        <w:t xml:space="preserve">the national </w:t>
      </w:r>
      <w:proofErr w:type="spellStart"/>
      <w:r w:rsidR="00DE65A7">
        <w:t>Amirim</w:t>
      </w:r>
      <w:proofErr w:type="spellEnd"/>
      <w:r w:rsidR="00264388">
        <w:t xml:space="preserve"> </w:t>
      </w:r>
      <w:r w:rsidR="00471A93">
        <w:t xml:space="preserve">program </w:t>
      </w:r>
      <w:r w:rsidR="00264388">
        <w:t>for outstanding students,</w:t>
      </w:r>
      <w:r w:rsidR="00DE65A7">
        <w:t xml:space="preserve"> </w:t>
      </w:r>
      <w:r w:rsidR="001803E8">
        <w:t>was</w:t>
      </w:r>
      <w:r w:rsidR="00264388">
        <w:t xml:space="preserve"> cited on the </w:t>
      </w:r>
      <w:r w:rsidR="00DE65A7">
        <w:t>dean</w:t>
      </w:r>
      <w:r w:rsidR="00264388">
        <w:t>’s list for</w:t>
      </w:r>
      <w:r w:rsidR="002F1C66">
        <w:t xml:space="preserve"> academic achievements, and</w:t>
      </w:r>
      <w:r w:rsidR="00264388">
        <w:t xml:space="preserve"> rece</w:t>
      </w:r>
      <w:r w:rsidR="00DE65A7">
        <w:t xml:space="preserve">ived the Dean’s Scholar award </w:t>
      </w:r>
      <w:r w:rsidR="00471A93">
        <w:t xml:space="preserve">for </w:t>
      </w:r>
      <w:r w:rsidR="00DE65A7">
        <w:t>every year of my studies</w:t>
      </w:r>
      <w:r w:rsidR="00264388">
        <w:t>.</w:t>
      </w:r>
      <w:r w:rsidR="006476D2">
        <w:t xml:space="preserve"> Grades average: 9</w:t>
      </w:r>
      <w:r w:rsidR="00DE65A7">
        <w:t>6</w:t>
      </w:r>
      <w:r w:rsidR="006476D2">
        <w:t>.</w:t>
      </w:r>
      <w:r w:rsidR="00471A93">
        <w:t>2.</w:t>
      </w:r>
    </w:p>
    <w:p w:rsidR="00F76C88" w:rsidRDefault="00F76C88" w:rsidP="00F000FE">
      <w:pPr>
        <w:autoSpaceDE w:val="0"/>
        <w:autoSpaceDN w:val="0"/>
        <w:bidi w:val="0"/>
        <w:adjustRightInd w:val="0"/>
        <w:spacing w:line="360" w:lineRule="auto"/>
        <w:ind w:left="1440" w:right="-694" w:hanging="2340"/>
        <w:jc w:val="both"/>
        <w:rPr>
          <w:b/>
          <w:bCs/>
          <w:i/>
          <w:iCs/>
          <w:color w:val="000000"/>
          <w:szCs w:val="22"/>
        </w:rPr>
      </w:pPr>
    </w:p>
    <w:p w:rsidR="006345A5" w:rsidRDefault="005C2E40" w:rsidP="006345A5">
      <w:pPr>
        <w:autoSpaceDE w:val="0"/>
        <w:autoSpaceDN w:val="0"/>
        <w:bidi w:val="0"/>
        <w:adjustRightInd w:val="0"/>
        <w:spacing w:line="360" w:lineRule="auto"/>
        <w:ind w:left="-900" w:right="-694"/>
        <w:jc w:val="both"/>
        <w:rPr>
          <w:color w:val="000000"/>
          <w:szCs w:val="22"/>
        </w:rPr>
      </w:pPr>
      <w:r w:rsidRPr="00C01D31">
        <w:rPr>
          <w:b/>
          <w:bCs/>
          <w:i/>
          <w:iCs/>
          <w:color w:val="000000"/>
          <w:szCs w:val="22"/>
        </w:rPr>
        <w:t>Scholarships and awards:</w:t>
      </w:r>
      <w:r w:rsidR="00B65943">
        <w:rPr>
          <w:color w:val="000000"/>
          <w:szCs w:val="22"/>
        </w:rPr>
        <w:t xml:space="preserve"> </w:t>
      </w:r>
    </w:p>
    <w:p w:rsidR="000244A4" w:rsidRPr="00B11D38" w:rsidRDefault="000244A4" w:rsidP="000244A4">
      <w:pPr>
        <w:autoSpaceDE w:val="0"/>
        <w:autoSpaceDN w:val="0"/>
        <w:bidi w:val="0"/>
        <w:adjustRightInd w:val="0"/>
        <w:spacing w:line="360" w:lineRule="auto"/>
        <w:ind w:left="-900" w:right="-694"/>
        <w:jc w:val="both"/>
        <w:rPr>
          <w:b/>
          <w:bCs/>
          <w:noProof/>
          <w:color w:val="000000"/>
        </w:rPr>
      </w:pPr>
      <w:r>
        <w:rPr>
          <w:color w:val="000000"/>
          <w:szCs w:val="22"/>
        </w:rPr>
        <w:t>2012: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t xml:space="preserve">Jane Coffin Childs Memorial Fund </w:t>
      </w:r>
      <w:r w:rsidRPr="006F1D6B">
        <w:rPr>
          <w:color w:val="000000"/>
          <w:szCs w:val="22"/>
        </w:rPr>
        <w:t>post-</w:t>
      </w:r>
      <w:r w:rsidRPr="00B11D38">
        <w:rPr>
          <w:color w:val="000000"/>
        </w:rPr>
        <w:t>doctoral fellowship.</w:t>
      </w:r>
      <w:r w:rsidRPr="00B11D38">
        <w:rPr>
          <w:b/>
          <w:bCs/>
          <w:noProof/>
          <w:color w:val="000000"/>
        </w:rPr>
        <w:t xml:space="preserve"> </w:t>
      </w:r>
    </w:p>
    <w:p w:rsidR="00B11D38" w:rsidRPr="00B11D38" w:rsidRDefault="00B11D38" w:rsidP="00B11D38">
      <w:pPr>
        <w:autoSpaceDE w:val="0"/>
        <w:autoSpaceDN w:val="0"/>
        <w:bidi w:val="0"/>
        <w:adjustRightInd w:val="0"/>
        <w:spacing w:line="360" w:lineRule="auto"/>
        <w:ind w:left="-900" w:right="-694"/>
        <w:jc w:val="both"/>
      </w:pPr>
      <w:r w:rsidRPr="00B11D38">
        <w:rPr>
          <w:color w:val="000000"/>
        </w:rPr>
        <w:t>2012:</w:t>
      </w:r>
      <w:r w:rsidRPr="00B11D38">
        <w:rPr>
          <w:color w:val="000000"/>
        </w:rPr>
        <w:tab/>
      </w:r>
      <w:r w:rsidRPr="00B11D38">
        <w:rPr>
          <w:color w:val="000000"/>
        </w:rPr>
        <w:tab/>
      </w:r>
      <w:r w:rsidRPr="00B11D38">
        <w:rPr>
          <w:color w:val="000000"/>
        </w:rPr>
        <w:tab/>
      </w:r>
      <w:r w:rsidRPr="00B11D38">
        <w:t>National Postdoctoral Award for Advancing Women in Science</w:t>
      </w:r>
      <w:r>
        <w:t>.</w:t>
      </w:r>
    </w:p>
    <w:p w:rsidR="000244A4" w:rsidRPr="00B11D38" w:rsidRDefault="000244A4" w:rsidP="000244A4">
      <w:pPr>
        <w:autoSpaceDE w:val="0"/>
        <w:autoSpaceDN w:val="0"/>
        <w:bidi w:val="0"/>
        <w:adjustRightInd w:val="0"/>
        <w:spacing w:line="360" w:lineRule="auto"/>
        <w:ind w:left="-900" w:right="-694"/>
        <w:jc w:val="both"/>
        <w:rPr>
          <w:color w:val="000000"/>
        </w:rPr>
      </w:pPr>
      <w:r w:rsidRPr="00B11D38">
        <w:rPr>
          <w:color w:val="000000"/>
        </w:rPr>
        <w:t>2012:</w:t>
      </w:r>
      <w:r w:rsidRPr="00B11D38">
        <w:rPr>
          <w:color w:val="000000"/>
        </w:rPr>
        <w:tab/>
      </w:r>
      <w:r w:rsidRPr="00B11D38">
        <w:rPr>
          <w:rFonts w:ascii="TimesNewRomanPSMT" w:hAnsi="TimesNewRomanPSMT" w:cs="TimesNewRomanPSMT"/>
        </w:rPr>
        <w:tab/>
      </w:r>
      <w:r w:rsidRPr="00B11D38">
        <w:rPr>
          <w:rFonts w:ascii="TimesNewRomanPSMT" w:hAnsi="TimesNewRomanPSMT" w:cs="TimesNewRomanPSMT"/>
        </w:rPr>
        <w:tab/>
      </w:r>
      <w:r w:rsidRPr="00B11D38">
        <w:rPr>
          <w:color w:val="000000"/>
        </w:rPr>
        <w:t>Fulbright post-doctoral fellowship.</w:t>
      </w:r>
      <w:r w:rsidRPr="00B11D38">
        <w:rPr>
          <w:b/>
          <w:bCs/>
          <w:noProof/>
          <w:color w:val="000000"/>
        </w:rPr>
        <w:t xml:space="preserve"> </w:t>
      </w:r>
    </w:p>
    <w:p w:rsidR="0028202B" w:rsidRPr="00780357" w:rsidRDefault="007A03BC" w:rsidP="000244A4">
      <w:pPr>
        <w:autoSpaceDE w:val="0"/>
        <w:autoSpaceDN w:val="0"/>
        <w:bidi w:val="0"/>
        <w:adjustRightInd w:val="0"/>
        <w:spacing w:line="360" w:lineRule="auto"/>
        <w:ind w:left="-900" w:right="-694"/>
        <w:jc w:val="both"/>
        <w:rPr>
          <w:color w:val="000000"/>
          <w:szCs w:val="22"/>
        </w:rPr>
      </w:pPr>
      <w:r>
        <w:rPr>
          <w:color w:val="000000"/>
          <w:szCs w:val="22"/>
        </w:rPr>
        <w:t>2012: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="0056520E" w:rsidRPr="00780357">
        <w:rPr>
          <w:color w:val="000000"/>
          <w:szCs w:val="22"/>
        </w:rPr>
        <w:t>UNESCO-L’OREAL national award for Young Women in Life Sciences.</w:t>
      </w:r>
    </w:p>
    <w:p w:rsidR="00227505" w:rsidRDefault="00227505" w:rsidP="0056520E">
      <w:pPr>
        <w:autoSpaceDE w:val="0"/>
        <w:autoSpaceDN w:val="0"/>
        <w:bidi w:val="0"/>
        <w:adjustRightInd w:val="0"/>
        <w:spacing w:line="360" w:lineRule="auto"/>
        <w:ind w:left="-900" w:right="-694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color w:val="000000"/>
          <w:szCs w:val="22"/>
        </w:rPr>
        <w:lastRenderedPageBreak/>
        <w:t>2012: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="004D232E">
        <w:rPr>
          <w:color w:val="000000"/>
          <w:szCs w:val="22"/>
        </w:rPr>
        <w:t xml:space="preserve">International </w:t>
      </w:r>
      <w:proofErr w:type="spellStart"/>
      <w:r w:rsidR="004D232E" w:rsidRPr="00F17B20">
        <w:rPr>
          <w:color w:val="000000"/>
          <w:szCs w:val="22"/>
        </w:rPr>
        <w:t>Dimitris</w:t>
      </w:r>
      <w:proofErr w:type="spellEnd"/>
      <w:r w:rsidR="004D232E" w:rsidRPr="00F17B20">
        <w:rPr>
          <w:color w:val="000000"/>
          <w:szCs w:val="22"/>
        </w:rPr>
        <w:t xml:space="preserve"> N. </w:t>
      </w:r>
      <w:proofErr w:type="spellStart"/>
      <w:r w:rsidR="004D232E">
        <w:rPr>
          <w:color w:val="000000"/>
          <w:szCs w:val="22"/>
        </w:rPr>
        <w:t>Chorafas</w:t>
      </w:r>
      <w:proofErr w:type="spellEnd"/>
      <w:r w:rsidR="004D232E">
        <w:rPr>
          <w:color w:val="000000"/>
          <w:szCs w:val="22"/>
        </w:rPr>
        <w:t xml:space="preserve"> award for outstanding PhD.</w:t>
      </w:r>
    </w:p>
    <w:p w:rsidR="00FD128D" w:rsidRPr="00FD128D" w:rsidRDefault="00FD128D" w:rsidP="00FD128D">
      <w:pPr>
        <w:autoSpaceDE w:val="0"/>
        <w:autoSpaceDN w:val="0"/>
        <w:bidi w:val="0"/>
        <w:adjustRightInd w:val="0"/>
        <w:spacing w:line="360" w:lineRule="auto"/>
        <w:ind w:left="-900" w:right="-694"/>
        <w:jc w:val="both"/>
        <w:rPr>
          <w:color w:val="000000"/>
          <w:szCs w:val="22"/>
        </w:rPr>
      </w:pPr>
      <w:r>
        <w:rPr>
          <w:color w:val="000000"/>
          <w:szCs w:val="22"/>
        </w:rPr>
        <w:t>2009-2012: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B65943">
        <w:rPr>
          <w:color w:val="000000"/>
          <w:szCs w:val="22"/>
        </w:rPr>
        <w:t>Adams Fellowship</w:t>
      </w:r>
      <w:r>
        <w:rPr>
          <w:color w:val="000000"/>
          <w:szCs w:val="22"/>
        </w:rPr>
        <w:t xml:space="preserve"> of 22,000$ a year for the duration of my PhD studies. </w:t>
      </w:r>
    </w:p>
    <w:p w:rsidR="00795902" w:rsidRDefault="0055594A" w:rsidP="00F000FE">
      <w:pPr>
        <w:autoSpaceDE w:val="0"/>
        <w:autoSpaceDN w:val="0"/>
        <w:bidi w:val="0"/>
        <w:adjustRightInd w:val="0"/>
        <w:spacing w:line="360" w:lineRule="auto"/>
        <w:ind w:left="1440" w:right="-694" w:hanging="2340"/>
        <w:jc w:val="both"/>
        <w:rPr>
          <w:color w:val="000000"/>
          <w:szCs w:val="22"/>
        </w:rPr>
      </w:pPr>
      <w:r>
        <w:rPr>
          <w:color w:val="000000"/>
          <w:szCs w:val="22"/>
        </w:rPr>
        <w:t>2010:</w:t>
      </w:r>
      <w:r>
        <w:rPr>
          <w:color w:val="000000"/>
          <w:szCs w:val="22"/>
        </w:rPr>
        <w:tab/>
        <w:t xml:space="preserve">I was selected to participate in the </w:t>
      </w:r>
      <w:r w:rsidRPr="0055594A">
        <w:rPr>
          <w:color w:val="000000"/>
          <w:szCs w:val="22"/>
        </w:rPr>
        <w:t>60th M</w:t>
      </w:r>
      <w:r>
        <w:rPr>
          <w:color w:val="000000"/>
          <w:szCs w:val="22"/>
        </w:rPr>
        <w:t xml:space="preserve">eeting of Nobel Laureates at </w:t>
      </w:r>
      <w:proofErr w:type="spellStart"/>
      <w:r>
        <w:rPr>
          <w:color w:val="000000"/>
          <w:szCs w:val="22"/>
        </w:rPr>
        <w:t>Li</w:t>
      </w:r>
      <w:r w:rsidRPr="0055594A">
        <w:rPr>
          <w:color w:val="000000"/>
          <w:szCs w:val="22"/>
        </w:rPr>
        <w:t>ndau</w:t>
      </w:r>
      <w:proofErr w:type="spellEnd"/>
      <w:r>
        <w:rPr>
          <w:color w:val="000000"/>
          <w:szCs w:val="22"/>
        </w:rPr>
        <w:t>, Germany, with full travel award.</w:t>
      </w:r>
    </w:p>
    <w:p w:rsidR="00F54CB2" w:rsidRDefault="00F54CB2" w:rsidP="00F000FE">
      <w:pPr>
        <w:autoSpaceDE w:val="0"/>
        <w:autoSpaceDN w:val="0"/>
        <w:bidi w:val="0"/>
        <w:adjustRightInd w:val="0"/>
        <w:spacing w:line="360" w:lineRule="auto"/>
        <w:ind w:left="-900" w:right="-694"/>
        <w:jc w:val="both"/>
        <w:rPr>
          <w:color w:val="000000"/>
          <w:szCs w:val="22"/>
        </w:rPr>
      </w:pPr>
      <w:r>
        <w:rPr>
          <w:color w:val="000000"/>
          <w:szCs w:val="22"/>
        </w:rPr>
        <w:t>20</w:t>
      </w:r>
      <w:r w:rsidR="004D6E7A">
        <w:rPr>
          <w:color w:val="000000"/>
          <w:szCs w:val="22"/>
        </w:rPr>
        <w:t>09</w:t>
      </w:r>
      <w:r>
        <w:rPr>
          <w:color w:val="000000"/>
          <w:szCs w:val="22"/>
        </w:rPr>
        <w:t>: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="00795902" w:rsidRPr="00795902">
        <w:rPr>
          <w:color w:val="000000"/>
          <w:szCs w:val="22"/>
        </w:rPr>
        <w:t xml:space="preserve">Otto Schwartz Prize "For Excellent Studies, </w:t>
      </w:r>
      <w:proofErr w:type="spellStart"/>
      <w:r w:rsidR="00795902" w:rsidRPr="00795902">
        <w:rPr>
          <w:color w:val="000000"/>
          <w:szCs w:val="22"/>
        </w:rPr>
        <w:t>Ph.D</w:t>
      </w:r>
      <w:proofErr w:type="spellEnd"/>
      <w:r w:rsidR="00795902" w:rsidRPr="00795902">
        <w:rPr>
          <w:color w:val="000000"/>
          <w:szCs w:val="22"/>
        </w:rPr>
        <w:t>"</w:t>
      </w:r>
      <w:r w:rsidR="00795902">
        <w:rPr>
          <w:color w:val="000000"/>
          <w:szCs w:val="22"/>
        </w:rPr>
        <w:t xml:space="preserve">. </w:t>
      </w:r>
    </w:p>
    <w:p w:rsidR="00686B07" w:rsidRDefault="002508D9" w:rsidP="00F000FE">
      <w:pPr>
        <w:autoSpaceDE w:val="0"/>
        <w:autoSpaceDN w:val="0"/>
        <w:bidi w:val="0"/>
        <w:adjustRightInd w:val="0"/>
        <w:spacing w:line="360" w:lineRule="auto"/>
        <w:ind w:left="-900" w:right="-694"/>
        <w:jc w:val="both"/>
        <w:rPr>
          <w:color w:val="000000"/>
          <w:szCs w:val="22"/>
        </w:rPr>
      </w:pPr>
      <w:r>
        <w:rPr>
          <w:color w:val="000000"/>
          <w:szCs w:val="22"/>
        </w:rPr>
        <w:t>2003-</w:t>
      </w:r>
      <w:r w:rsidR="00686B07">
        <w:rPr>
          <w:color w:val="000000"/>
          <w:szCs w:val="22"/>
        </w:rPr>
        <w:t>2005</w:t>
      </w:r>
      <w:r w:rsidR="005C2E40" w:rsidRPr="00C01D31">
        <w:rPr>
          <w:color w:val="000000"/>
          <w:szCs w:val="22"/>
        </w:rPr>
        <w:t>:</w:t>
      </w:r>
      <w:r w:rsidR="003F6095">
        <w:rPr>
          <w:color w:val="000000"/>
          <w:szCs w:val="22"/>
        </w:rPr>
        <w:t xml:space="preserve">         </w:t>
      </w:r>
      <w:r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proofErr w:type="spellStart"/>
      <w:r w:rsidR="003F6095">
        <w:rPr>
          <w:color w:val="000000"/>
          <w:szCs w:val="22"/>
        </w:rPr>
        <w:t>Amirim</w:t>
      </w:r>
      <w:proofErr w:type="spellEnd"/>
      <w:r w:rsidR="003F6095">
        <w:rPr>
          <w:color w:val="000000"/>
          <w:szCs w:val="22"/>
        </w:rPr>
        <w:t xml:space="preserve"> </w:t>
      </w:r>
      <w:r w:rsidR="00786873">
        <w:rPr>
          <w:color w:val="000000"/>
          <w:szCs w:val="22"/>
        </w:rPr>
        <w:t xml:space="preserve">national science program </w:t>
      </w:r>
      <w:r w:rsidR="003F6095">
        <w:rPr>
          <w:color w:val="000000"/>
          <w:szCs w:val="22"/>
        </w:rPr>
        <w:t>awar</w:t>
      </w:r>
      <w:r w:rsidR="00786873">
        <w:rPr>
          <w:color w:val="000000"/>
          <w:szCs w:val="22"/>
        </w:rPr>
        <w:t>d of full tuition scholarship.</w:t>
      </w:r>
    </w:p>
    <w:p w:rsidR="005C2E40" w:rsidRPr="00C01D31" w:rsidRDefault="005C2E40" w:rsidP="00780357">
      <w:pPr>
        <w:autoSpaceDE w:val="0"/>
        <w:autoSpaceDN w:val="0"/>
        <w:bidi w:val="0"/>
        <w:adjustRightInd w:val="0"/>
        <w:spacing w:line="360" w:lineRule="auto"/>
        <w:ind w:right="-694"/>
        <w:jc w:val="both"/>
        <w:rPr>
          <w:b/>
          <w:bCs/>
          <w:i/>
          <w:iCs/>
          <w:color w:val="000000"/>
          <w:szCs w:val="22"/>
        </w:rPr>
      </w:pPr>
    </w:p>
    <w:p w:rsidR="00770CFB" w:rsidRDefault="00BC358C" w:rsidP="00F000FE">
      <w:pPr>
        <w:autoSpaceDE w:val="0"/>
        <w:autoSpaceDN w:val="0"/>
        <w:bidi w:val="0"/>
        <w:adjustRightInd w:val="0"/>
        <w:spacing w:line="360" w:lineRule="auto"/>
        <w:ind w:left="-900" w:right="-694"/>
        <w:jc w:val="both"/>
        <w:rPr>
          <w:b/>
          <w:bCs/>
          <w:i/>
          <w:iCs/>
          <w:color w:val="000000"/>
          <w:szCs w:val="22"/>
        </w:rPr>
      </w:pPr>
      <w:r>
        <w:rPr>
          <w:b/>
          <w:bCs/>
          <w:i/>
          <w:iCs/>
          <w:color w:val="000000"/>
          <w:szCs w:val="22"/>
        </w:rPr>
        <w:t xml:space="preserve">Selected </w:t>
      </w:r>
      <w:r w:rsidR="005C2E40" w:rsidRPr="00C01D31">
        <w:rPr>
          <w:b/>
          <w:bCs/>
          <w:i/>
          <w:iCs/>
          <w:color w:val="000000"/>
          <w:szCs w:val="22"/>
        </w:rPr>
        <w:t>Publications:</w:t>
      </w:r>
    </w:p>
    <w:p w:rsidR="003F572B" w:rsidRPr="003F572B" w:rsidRDefault="00CC2B9C" w:rsidP="003F572B">
      <w:pPr>
        <w:pStyle w:val="Heading1"/>
        <w:shd w:val="clear" w:color="auto" w:fill="FFFFFF"/>
        <w:spacing w:before="90" w:beforeAutospacing="0" w:after="90" w:afterAutospacing="0" w:line="270" w:lineRule="atLeast"/>
        <w:jc w:val="both"/>
        <w:rPr>
          <w:b w:val="0"/>
          <w:bCs w:val="0"/>
          <w:color w:val="000000"/>
          <w:kern w:val="0"/>
          <w:sz w:val="24"/>
          <w:szCs w:val="24"/>
        </w:rPr>
      </w:pPr>
      <w:hyperlink r:id="rId8" w:history="1">
        <w:proofErr w:type="spellStart"/>
        <w:r w:rsidR="003F572B" w:rsidRPr="003F572B">
          <w:rPr>
            <w:color w:val="000000"/>
            <w:kern w:val="0"/>
            <w:sz w:val="24"/>
            <w:szCs w:val="24"/>
          </w:rPr>
          <w:t>Shema-Yaacoby</w:t>
        </w:r>
        <w:proofErr w:type="spellEnd"/>
        <w:r w:rsidR="003F572B" w:rsidRPr="003F572B">
          <w:rPr>
            <w:color w:val="000000"/>
            <w:kern w:val="0"/>
            <w:sz w:val="24"/>
            <w:szCs w:val="24"/>
          </w:rPr>
          <w:t> E</w:t>
        </w:r>
      </w:hyperlink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t>, </w:t>
      </w:r>
      <w:proofErr w:type="spellStart"/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fldChar w:fldCharType="begin"/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instrText xml:space="preserve"> HYPERLINK "http://www.ncbi.nlm.nih.gov/pubmed?term=Nikolov%20M%5BAuthor%5D&amp;cauthor=true&amp;cauthor_uid=23933260" </w:instrText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fldChar w:fldCharType="separate"/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t>Nikolov</w:t>
      </w:r>
      <w:proofErr w:type="spellEnd"/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t xml:space="preserve"> M</w:t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fldChar w:fldCharType="end"/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t>, </w:t>
      </w:r>
      <w:hyperlink r:id="rId9" w:history="1">
        <w:r w:rsidR="003F572B" w:rsidRPr="003F572B">
          <w:rPr>
            <w:b w:val="0"/>
            <w:bCs w:val="0"/>
            <w:color w:val="000000"/>
            <w:kern w:val="0"/>
            <w:sz w:val="24"/>
            <w:szCs w:val="24"/>
          </w:rPr>
          <w:t>Haj-</w:t>
        </w:r>
        <w:proofErr w:type="spellStart"/>
        <w:r w:rsidR="003F572B" w:rsidRPr="003F572B">
          <w:rPr>
            <w:b w:val="0"/>
            <w:bCs w:val="0"/>
            <w:color w:val="000000"/>
            <w:kern w:val="0"/>
            <w:sz w:val="24"/>
            <w:szCs w:val="24"/>
          </w:rPr>
          <w:t>Yahya</w:t>
        </w:r>
        <w:proofErr w:type="spellEnd"/>
        <w:r w:rsidR="003F572B" w:rsidRPr="003F572B">
          <w:rPr>
            <w:b w:val="0"/>
            <w:bCs w:val="0"/>
            <w:color w:val="000000"/>
            <w:kern w:val="0"/>
            <w:sz w:val="24"/>
            <w:szCs w:val="24"/>
          </w:rPr>
          <w:t xml:space="preserve"> M</w:t>
        </w:r>
      </w:hyperlink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t>, </w:t>
      </w:r>
      <w:proofErr w:type="spellStart"/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fldChar w:fldCharType="begin"/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instrText xml:space="preserve"> HYPERLINK "http://www.ncbi.nlm.nih.gov/pubmed?term=Siman%20P%5BAuthor%5D&amp;cauthor=true&amp;cauthor_uid=23933260" </w:instrText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fldChar w:fldCharType="separate"/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t>Siman</w:t>
      </w:r>
      <w:proofErr w:type="spellEnd"/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t xml:space="preserve"> P</w:t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fldChar w:fldCharType="end"/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t>, </w:t>
      </w:r>
      <w:proofErr w:type="spellStart"/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fldChar w:fldCharType="begin"/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instrText xml:space="preserve"> HYPERLINK "http://www.ncbi.nlm.nih.gov/pubmed?term=Allemand%20E%5BAuthor%5D&amp;cauthor=true&amp;cauthor_uid=23933260" </w:instrText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fldChar w:fldCharType="separate"/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t>Allemand</w:t>
      </w:r>
      <w:proofErr w:type="spellEnd"/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t xml:space="preserve"> E</w:t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fldChar w:fldCharType="end"/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t>, </w:t>
      </w:r>
      <w:hyperlink r:id="rId10" w:history="1">
        <w:r w:rsidR="003F572B" w:rsidRPr="003F572B">
          <w:rPr>
            <w:b w:val="0"/>
            <w:bCs w:val="0"/>
            <w:color w:val="000000"/>
            <w:kern w:val="0"/>
            <w:sz w:val="24"/>
            <w:szCs w:val="24"/>
          </w:rPr>
          <w:t>Yamaguchi Y</w:t>
        </w:r>
      </w:hyperlink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t>, </w:t>
      </w:r>
      <w:proofErr w:type="spellStart"/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fldChar w:fldCharType="begin"/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instrText xml:space="preserve"> HYPERLINK "http://www.ncbi.nlm.nih.gov/pubmed?term=Muchardt%20C%5BAuthor%5D&amp;cauthor=true&amp;cauthor_uid=23933260" </w:instrText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fldChar w:fldCharType="separate"/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t>Muchardt</w:t>
      </w:r>
      <w:proofErr w:type="spellEnd"/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t xml:space="preserve"> C</w:t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fldChar w:fldCharType="end"/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t>, </w:t>
      </w:r>
      <w:proofErr w:type="spellStart"/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fldChar w:fldCharType="begin"/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instrText xml:space="preserve"> HYPERLINK "http://www.ncbi.nlm.nih.gov/pubmed?term=Urlaub%20H%5BAuthor%5D&amp;cauthor=true&amp;cauthor_uid=23933260" </w:instrText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fldChar w:fldCharType="separate"/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t>Urlaub</w:t>
      </w:r>
      <w:proofErr w:type="spellEnd"/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t xml:space="preserve"> H</w:t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fldChar w:fldCharType="end"/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t>, </w:t>
      </w:r>
      <w:proofErr w:type="spellStart"/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fldChar w:fldCharType="begin"/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instrText xml:space="preserve"> HYPERLINK "http://www.ncbi.nlm.nih.gov/pubmed?term=Brik%20A%5BAuthor%5D&amp;cauthor=true&amp;cauthor_uid=23933260" </w:instrText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fldChar w:fldCharType="separate"/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t>Brik</w:t>
      </w:r>
      <w:proofErr w:type="spellEnd"/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t xml:space="preserve"> A</w:t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fldChar w:fldCharType="end"/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t>, </w:t>
      </w:r>
      <w:hyperlink r:id="rId11" w:history="1">
        <w:r w:rsidR="003F572B" w:rsidRPr="003F572B">
          <w:rPr>
            <w:b w:val="0"/>
            <w:bCs w:val="0"/>
            <w:color w:val="000000"/>
            <w:kern w:val="0"/>
            <w:sz w:val="24"/>
            <w:szCs w:val="24"/>
          </w:rPr>
          <w:t>Oren M</w:t>
        </w:r>
      </w:hyperlink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t>, </w:t>
      </w:r>
      <w:proofErr w:type="spellStart"/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fldChar w:fldCharType="begin"/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instrText xml:space="preserve"> HYPERLINK "http://www.ncbi.nlm.nih.gov/pubmed?term=Fischle%20W%5BAuthor%5D&amp;cauthor=true&amp;cauthor_uid=23933260" </w:instrText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fldChar w:fldCharType="separate"/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t>Fischle</w:t>
      </w:r>
      <w:proofErr w:type="spellEnd"/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t xml:space="preserve"> W</w:t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fldChar w:fldCharType="end"/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t xml:space="preserve">. (2013). Systematic identification of proteins binding to chromatin-embedded </w:t>
      </w:r>
      <w:proofErr w:type="spellStart"/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t>ubiquitylated</w:t>
      </w:r>
      <w:proofErr w:type="spellEnd"/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t xml:space="preserve"> H2B reveals recruitment of SWI/SNF to regulate transcription.</w:t>
      </w:r>
      <w:r w:rsidR="003F572B">
        <w:rPr>
          <w:b w:val="0"/>
          <w:bCs w:val="0"/>
          <w:color w:val="000000"/>
          <w:kern w:val="0"/>
          <w:sz w:val="24"/>
          <w:szCs w:val="24"/>
        </w:rPr>
        <w:t xml:space="preserve"> Cell Rep. </w:t>
      </w:r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t>15</w:t>
      </w:r>
      <w:proofErr w:type="gramStart"/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t>;4</w:t>
      </w:r>
      <w:proofErr w:type="gramEnd"/>
      <w:r w:rsidR="003F572B" w:rsidRPr="003F572B">
        <w:rPr>
          <w:b w:val="0"/>
          <w:bCs w:val="0"/>
          <w:color w:val="000000"/>
          <w:kern w:val="0"/>
          <w:sz w:val="24"/>
          <w:szCs w:val="24"/>
        </w:rPr>
        <w:t>(3):601-8</w:t>
      </w:r>
    </w:p>
    <w:p w:rsidR="003F572B" w:rsidRDefault="003F572B" w:rsidP="003F572B">
      <w:pPr>
        <w:bidi w:val="0"/>
        <w:jc w:val="both"/>
        <w:rPr>
          <w:b/>
        </w:rPr>
      </w:pPr>
    </w:p>
    <w:p w:rsidR="00194E32" w:rsidRPr="003F572B" w:rsidRDefault="00194E32" w:rsidP="003F572B">
      <w:pPr>
        <w:bidi w:val="0"/>
        <w:jc w:val="both"/>
      </w:pPr>
      <w:proofErr w:type="spellStart"/>
      <w:proofErr w:type="gramStart"/>
      <w:r w:rsidRPr="003F572B">
        <w:rPr>
          <w:b/>
        </w:rPr>
        <w:t>Shema</w:t>
      </w:r>
      <w:proofErr w:type="spellEnd"/>
      <w:r w:rsidRPr="003F572B">
        <w:rPr>
          <w:b/>
        </w:rPr>
        <w:t xml:space="preserve"> E</w:t>
      </w:r>
      <w:r w:rsidRPr="003F572B">
        <w:rPr>
          <w:bCs/>
        </w:rPr>
        <w:t>, Kim J, Roeder RG and Oren M. (2011).</w:t>
      </w:r>
      <w:proofErr w:type="gramEnd"/>
      <w:r w:rsidRPr="003F572B">
        <w:rPr>
          <w:bCs/>
        </w:rPr>
        <w:t xml:space="preserve"> </w:t>
      </w:r>
      <w:r w:rsidRPr="003F572B">
        <w:rPr>
          <w:color w:val="000000"/>
        </w:rPr>
        <w:t>RNF20 inhibits TFIIS-facilitated transcriptional elongation to suppress pro-oncogenic gene expression</w:t>
      </w:r>
      <w:r w:rsidRPr="003F572B">
        <w:rPr>
          <w:bCs/>
        </w:rPr>
        <w:t xml:space="preserve">. </w:t>
      </w:r>
      <w:r w:rsidRPr="003F572B">
        <w:rPr>
          <w:rStyle w:val="jrnl"/>
        </w:rPr>
        <w:t>Mol. Cell</w:t>
      </w:r>
      <w:r w:rsidRPr="003F572B">
        <w:t xml:space="preserve"> </w:t>
      </w:r>
      <w:r w:rsidRPr="003F572B">
        <w:rPr>
          <w:i/>
          <w:iCs/>
        </w:rPr>
        <w:t>42</w:t>
      </w:r>
      <w:r w:rsidRPr="003F572B">
        <w:t>(4), 477-488.</w:t>
      </w:r>
    </w:p>
    <w:p w:rsidR="00194E32" w:rsidRPr="003F572B" w:rsidRDefault="00194E32" w:rsidP="003F572B">
      <w:pPr>
        <w:bidi w:val="0"/>
        <w:jc w:val="both"/>
        <w:rPr>
          <w:b/>
          <w:bCs/>
        </w:rPr>
      </w:pPr>
    </w:p>
    <w:p w:rsidR="00194E32" w:rsidRPr="003F572B" w:rsidRDefault="00CC2B9C" w:rsidP="003F572B">
      <w:pPr>
        <w:bidi w:val="0"/>
        <w:jc w:val="both"/>
      </w:pPr>
      <w:hyperlink r:id="rId12" w:history="1">
        <w:proofErr w:type="spellStart"/>
        <w:r w:rsidR="00194E32" w:rsidRPr="003F572B">
          <w:rPr>
            <w:b/>
            <w:bCs/>
            <w:color w:val="000000"/>
          </w:rPr>
          <w:t>Shema</w:t>
        </w:r>
        <w:proofErr w:type="spellEnd"/>
        <w:r w:rsidR="00194E32" w:rsidRPr="003F572B">
          <w:rPr>
            <w:b/>
            <w:bCs/>
            <w:color w:val="000000"/>
          </w:rPr>
          <w:t xml:space="preserve"> E</w:t>
        </w:r>
        <w:r w:rsidR="00194E32" w:rsidRPr="003F572B">
          <w:rPr>
            <w:color w:val="000000"/>
          </w:rPr>
          <w:t xml:space="preserve">, </w:t>
        </w:r>
        <w:proofErr w:type="spellStart"/>
        <w:r w:rsidR="00194E32" w:rsidRPr="003F572B">
          <w:rPr>
            <w:color w:val="000000"/>
          </w:rPr>
          <w:t>Tirosh</w:t>
        </w:r>
        <w:proofErr w:type="spellEnd"/>
        <w:r w:rsidR="00194E32" w:rsidRPr="003F572B">
          <w:rPr>
            <w:color w:val="000000"/>
          </w:rPr>
          <w:t xml:space="preserve"> I, </w:t>
        </w:r>
        <w:proofErr w:type="spellStart"/>
        <w:r w:rsidR="00194E32" w:rsidRPr="003F572B">
          <w:rPr>
            <w:color w:val="000000"/>
          </w:rPr>
          <w:t>Aylon</w:t>
        </w:r>
        <w:proofErr w:type="spellEnd"/>
        <w:r w:rsidR="00194E32" w:rsidRPr="003F572B">
          <w:rPr>
            <w:color w:val="000000"/>
          </w:rPr>
          <w:t xml:space="preserve"> Y, Huang J, Ye C, </w:t>
        </w:r>
        <w:proofErr w:type="spellStart"/>
        <w:r w:rsidR="00194E32" w:rsidRPr="003F572B">
          <w:rPr>
            <w:color w:val="000000"/>
          </w:rPr>
          <w:t>Moskovits</w:t>
        </w:r>
        <w:proofErr w:type="spellEnd"/>
        <w:r w:rsidR="00194E32" w:rsidRPr="003F572B">
          <w:rPr>
            <w:color w:val="000000"/>
          </w:rPr>
          <w:t xml:space="preserve"> N, Raver-</w:t>
        </w:r>
        <w:proofErr w:type="spellStart"/>
        <w:r w:rsidR="00194E32" w:rsidRPr="003F572B">
          <w:rPr>
            <w:color w:val="000000"/>
          </w:rPr>
          <w:t>Shapira</w:t>
        </w:r>
        <w:proofErr w:type="spellEnd"/>
        <w:r w:rsidR="00194E32" w:rsidRPr="003F572B">
          <w:rPr>
            <w:color w:val="000000"/>
          </w:rPr>
          <w:t xml:space="preserve"> N, Minsky N, </w:t>
        </w:r>
        <w:proofErr w:type="spellStart"/>
        <w:r w:rsidR="00194E32" w:rsidRPr="003F572B">
          <w:rPr>
            <w:color w:val="000000"/>
          </w:rPr>
          <w:t>Pirngruber</w:t>
        </w:r>
        <w:proofErr w:type="spellEnd"/>
        <w:r w:rsidR="00194E32" w:rsidRPr="003F572B">
          <w:rPr>
            <w:color w:val="000000"/>
          </w:rPr>
          <w:t xml:space="preserve"> J, </w:t>
        </w:r>
        <w:proofErr w:type="spellStart"/>
        <w:r w:rsidR="00194E32" w:rsidRPr="003F572B">
          <w:rPr>
            <w:color w:val="000000"/>
          </w:rPr>
          <w:t>Tarcic</w:t>
        </w:r>
        <w:proofErr w:type="spellEnd"/>
        <w:r w:rsidR="00194E32" w:rsidRPr="003F572B">
          <w:rPr>
            <w:color w:val="000000"/>
          </w:rPr>
          <w:t xml:space="preserve"> G, </w:t>
        </w:r>
        <w:proofErr w:type="spellStart"/>
        <w:r w:rsidR="00194E32" w:rsidRPr="003F572B">
          <w:rPr>
            <w:color w:val="000000"/>
          </w:rPr>
          <w:t>Hublarova</w:t>
        </w:r>
        <w:proofErr w:type="spellEnd"/>
        <w:r w:rsidR="00194E32" w:rsidRPr="003F572B">
          <w:rPr>
            <w:color w:val="000000"/>
          </w:rPr>
          <w:t xml:space="preserve"> P, </w:t>
        </w:r>
        <w:proofErr w:type="spellStart"/>
        <w:r w:rsidR="00194E32" w:rsidRPr="003F572B">
          <w:rPr>
            <w:color w:val="000000"/>
          </w:rPr>
          <w:t>Moyal</w:t>
        </w:r>
        <w:proofErr w:type="spellEnd"/>
        <w:r w:rsidR="00194E32" w:rsidRPr="003F572B">
          <w:rPr>
            <w:color w:val="000000"/>
          </w:rPr>
          <w:t xml:space="preserve"> L, </w:t>
        </w:r>
        <w:proofErr w:type="spellStart"/>
        <w:r w:rsidR="00194E32" w:rsidRPr="003F572B">
          <w:rPr>
            <w:color w:val="000000"/>
          </w:rPr>
          <w:t>Gana-Weisz</w:t>
        </w:r>
        <w:proofErr w:type="spellEnd"/>
        <w:r w:rsidR="00194E32" w:rsidRPr="003F572B">
          <w:rPr>
            <w:color w:val="000000"/>
          </w:rPr>
          <w:t xml:space="preserve"> M, Shiloh Y, </w:t>
        </w:r>
        <w:proofErr w:type="spellStart"/>
        <w:r w:rsidR="00194E32" w:rsidRPr="003F572B">
          <w:rPr>
            <w:color w:val="000000"/>
          </w:rPr>
          <w:t>Yarden</w:t>
        </w:r>
        <w:proofErr w:type="spellEnd"/>
        <w:r w:rsidR="00194E32" w:rsidRPr="003F572B">
          <w:rPr>
            <w:color w:val="000000"/>
          </w:rPr>
          <w:t xml:space="preserve"> Y, </w:t>
        </w:r>
        <w:proofErr w:type="spellStart"/>
        <w:r w:rsidR="00194E32" w:rsidRPr="003F572B">
          <w:rPr>
            <w:color w:val="000000"/>
          </w:rPr>
          <w:t>Johnsen</w:t>
        </w:r>
        <w:proofErr w:type="spellEnd"/>
        <w:r w:rsidR="00194E32" w:rsidRPr="003F572B">
          <w:rPr>
            <w:color w:val="000000"/>
          </w:rPr>
          <w:t xml:space="preserve"> SA, </w:t>
        </w:r>
        <w:proofErr w:type="spellStart"/>
        <w:r w:rsidR="00194E32" w:rsidRPr="003F572B">
          <w:rPr>
            <w:color w:val="000000"/>
          </w:rPr>
          <w:t>Vojtesek</w:t>
        </w:r>
        <w:proofErr w:type="spellEnd"/>
        <w:r w:rsidR="00194E32" w:rsidRPr="003F572B">
          <w:rPr>
            <w:color w:val="000000"/>
          </w:rPr>
          <w:t xml:space="preserve"> B, Berger SL, Oren M.</w:t>
        </w:r>
      </w:hyperlink>
      <w:r w:rsidR="00194E32" w:rsidRPr="003F572B">
        <w:rPr>
          <w:color w:val="000000"/>
        </w:rPr>
        <w:t xml:space="preserve"> (2008). The histone H2B-specific ubiquitin ligase RNF20/hBRE1 acts as a putative tumor suppressor through selective regulation of gene expression. </w:t>
      </w:r>
      <w:proofErr w:type="gramStart"/>
      <w:r w:rsidR="00194E32" w:rsidRPr="003F572B">
        <w:t>Genes Dev.</w:t>
      </w:r>
      <w:r w:rsidR="00194E32" w:rsidRPr="003F572B">
        <w:rPr>
          <w:i/>
        </w:rPr>
        <w:t xml:space="preserve"> 22</w:t>
      </w:r>
      <w:r w:rsidR="00194E32" w:rsidRPr="003F572B">
        <w:t>, 2664-2676.</w:t>
      </w:r>
      <w:proofErr w:type="gramEnd"/>
    </w:p>
    <w:p w:rsidR="00A84459" w:rsidRPr="003F572B" w:rsidRDefault="00A84459" w:rsidP="00A84459">
      <w:pPr>
        <w:bidi w:val="0"/>
        <w:jc w:val="both"/>
      </w:pPr>
    </w:p>
    <w:p w:rsidR="00194E32" w:rsidRPr="00A84459" w:rsidRDefault="00A84459" w:rsidP="00A84459">
      <w:pPr>
        <w:autoSpaceDE w:val="0"/>
        <w:autoSpaceDN w:val="0"/>
        <w:bidi w:val="0"/>
        <w:adjustRightInd w:val="0"/>
        <w:spacing w:line="360" w:lineRule="auto"/>
        <w:ind w:left="-900" w:right="-694"/>
        <w:jc w:val="both"/>
        <w:rPr>
          <w:b/>
          <w:bCs/>
          <w:i/>
          <w:iCs/>
          <w:color w:val="000000"/>
          <w:szCs w:val="22"/>
        </w:rPr>
      </w:pPr>
      <w:r>
        <w:rPr>
          <w:b/>
          <w:bCs/>
          <w:i/>
          <w:iCs/>
          <w:color w:val="000000"/>
          <w:szCs w:val="22"/>
        </w:rPr>
        <w:t xml:space="preserve">Additional </w:t>
      </w:r>
      <w:r w:rsidRPr="00C01D31">
        <w:rPr>
          <w:b/>
          <w:bCs/>
          <w:i/>
          <w:iCs/>
          <w:color w:val="000000"/>
          <w:szCs w:val="22"/>
        </w:rPr>
        <w:t>Publications:</w:t>
      </w:r>
    </w:p>
    <w:p w:rsidR="00214F5F" w:rsidRDefault="00214F5F" w:rsidP="00F000FE">
      <w:pPr>
        <w:bidi w:val="0"/>
        <w:jc w:val="both"/>
        <w:rPr>
          <w:color w:val="000000"/>
          <w:szCs w:val="22"/>
        </w:rPr>
      </w:pPr>
      <w:r w:rsidRPr="00214F5F">
        <w:rPr>
          <w:szCs w:val="28"/>
        </w:rPr>
        <w:t>Haj-</w:t>
      </w:r>
      <w:proofErr w:type="spellStart"/>
      <w:r w:rsidRPr="00214F5F">
        <w:rPr>
          <w:szCs w:val="28"/>
        </w:rPr>
        <w:t>Yahya</w:t>
      </w:r>
      <w:proofErr w:type="spellEnd"/>
      <w:r w:rsidRPr="00214F5F">
        <w:rPr>
          <w:szCs w:val="28"/>
        </w:rPr>
        <w:t xml:space="preserve"> M, </w:t>
      </w:r>
      <w:proofErr w:type="spellStart"/>
      <w:r w:rsidRPr="00214F5F">
        <w:rPr>
          <w:szCs w:val="28"/>
        </w:rPr>
        <w:t>Eltarteer</w:t>
      </w:r>
      <w:proofErr w:type="spellEnd"/>
      <w:r w:rsidRPr="00214F5F">
        <w:rPr>
          <w:szCs w:val="28"/>
        </w:rPr>
        <w:t xml:space="preserve"> N, </w:t>
      </w:r>
      <w:proofErr w:type="spellStart"/>
      <w:r w:rsidRPr="00214F5F">
        <w:rPr>
          <w:szCs w:val="28"/>
        </w:rPr>
        <w:t>Ohayon</w:t>
      </w:r>
      <w:proofErr w:type="spellEnd"/>
      <w:r w:rsidRPr="00214F5F">
        <w:rPr>
          <w:szCs w:val="28"/>
        </w:rPr>
        <w:t xml:space="preserve"> S, </w:t>
      </w:r>
      <w:proofErr w:type="spellStart"/>
      <w:r w:rsidRPr="00214F5F">
        <w:rPr>
          <w:b/>
          <w:bCs/>
          <w:szCs w:val="28"/>
        </w:rPr>
        <w:t>Shema</w:t>
      </w:r>
      <w:proofErr w:type="spellEnd"/>
      <w:r w:rsidRPr="00214F5F">
        <w:rPr>
          <w:b/>
          <w:bCs/>
          <w:szCs w:val="28"/>
        </w:rPr>
        <w:t xml:space="preserve"> E</w:t>
      </w:r>
      <w:r w:rsidRPr="00214F5F">
        <w:rPr>
          <w:szCs w:val="28"/>
        </w:rPr>
        <w:t xml:space="preserve">, Kotler E, Oren M, </w:t>
      </w:r>
      <w:proofErr w:type="spellStart"/>
      <w:r w:rsidRPr="00214F5F">
        <w:rPr>
          <w:szCs w:val="28"/>
        </w:rPr>
        <w:t>Brik</w:t>
      </w:r>
      <w:proofErr w:type="spellEnd"/>
      <w:r w:rsidRPr="00214F5F">
        <w:rPr>
          <w:szCs w:val="28"/>
        </w:rPr>
        <w:t xml:space="preserve"> A.</w:t>
      </w:r>
      <w:r>
        <w:rPr>
          <w:szCs w:val="28"/>
        </w:rPr>
        <w:t xml:space="preserve"> (2012). </w:t>
      </w:r>
      <w:hyperlink r:id="rId13" w:history="1">
        <w:proofErr w:type="gramStart"/>
        <w:r w:rsidRPr="00214F5F">
          <w:rPr>
            <w:color w:val="000000"/>
            <w:szCs w:val="22"/>
          </w:rPr>
          <w:t xml:space="preserve">N-methylation of </w:t>
        </w:r>
        <w:proofErr w:type="spellStart"/>
        <w:r w:rsidRPr="00214F5F">
          <w:rPr>
            <w:color w:val="000000"/>
            <w:szCs w:val="22"/>
          </w:rPr>
          <w:t>isopeptide</w:t>
        </w:r>
        <w:proofErr w:type="spellEnd"/>
        <w:r w:rsidRPr="00214F5F">
          <w:rPr>
            <w:color w:val="000000"/>
            <w:szCs w:val="22"/>
          </w:rPr>
          <w:t xml:space="preserve"> bond as a strategy to resist </w:t>
        </w:r>
        <w:proofErr w:type="spellStart"/>
        <w:r w:rsidRPr="00214F5F">
          <w:rPr>
            <w:color w:val="000000"/>
            <w:szCs w:val="22"/>
          </w:rPr>
          <w:t>deubiquitinases</w:t>
        </w:r>
        <w:proofErr w:type="spellEnd"/>
        <w:r w:rsidRPr="00214F5F">
          <w:rPr>
            <w:color w:val="000000"/>
            <w:szCs w:val="22"/>
          </w:rPr>
          <w:t>.</w:t>
        </w:r>
        <w:proofErr w:type="gramEnd"/>
      </w:hyperlink>
      <w:r w:rsidRPr="00214F5F">
        <w:rPr>
          <w:color w:val="000000"/>
          <w:szCs w:val="22"/>
        </w:rPr>
        <w:t xml:space="preserve"> </w:t>
      </w:r>
      <w:proofErr w:type="spellStart"/>
      <w:r w:rsidRPr="00214F5F">
        <w:rPr>
          <w:szCs w:val="22"/>
        </w:rPr>
        <w:t>Angew</w:t>
      </w:r>
      <w:proofErr w:type="spellEnd"/>
      <w:r w:rsidRPr="00214F5F">
        <w:rPr>
          <w:szCs w:val="22"/>
        </w:rPr>
        <w:t xml:space="preserve"> </w:t>
      </w:r>
      <w:proofErr w:type="spellStart"/>
      <w:r w:rsidRPr="00214F5F">
        <w:rPr>
          <w:szCs w:val="22"/>
        </w:rPr>
        <w:t>Chem</w:t>
      </w:r>
      <w:proofErr w:type="spellEnd"/>
      <w:r w:rsidRPr="00214F5F">
        <w:rPr>
          <w:szCs w:val="22"/>
        </w:rPr>
        <w:t xml:space="preserve"> </w:t>
      </w:r>
      <w:proofErr w:type="spellStart"/>
      <w:r w:rsidRPr="00214F5F">
        <w:rPr>
          <w:szCs w:val="22"/>
        </w:rPr>
        <w:t>Int</w:t>
      </w:r>
      <w:proofErr w:type="spellEnd"/>
      <w:r w:rsidRPr="00214F5F">
        <w:rPr>
          <w:szCs w:val="22"/>
        </w:rPr>
        <w:t xml:space="preserve"> Ed </w:t>
      </w:r>
      <w:r w:rsidRPr="00214F5F">
        <w:rPr>
          <w:color w:val="000000"/>
          <w:szCs w:val="22"/>
        </w:rPr>
        <w:t>Engl.</w:t>
      </w:r>
      <w:r>
        <w:rPr>
          <w:color w:val="000000"/>
          <w:szCs w:val="22"/>
        </w:rPr>
        <w:t xml:space="preserve"> </w:t>
      </w:r>
      <w:r w:rsidRPr="00214F5F">
        <w:rPr>
          <w:color w:val="000000"/>
          <w:szCs w:val="22"/>
        </w:rPr>
        <w:t>51(46):11535-9</w:t>
      </w:r>
    </w:p>
    <w:p w:rsidR="00DD78CB" w:rsidRDefault="00DD78CB" w:rsidP="00DD78CB">
      <w:pPr>
        <w:bidi w:val="0"/>
        <w:jc w:val="both"/>
        <w:rPr>
          <w:color w:val="000000"/>
          <w:szCs w:val="22"/>
        </w:rPr>
      </w:pPr>
    </w:p>
    <w:p w:rsidR="00DD78CB" w:rsidRPr="00CE4593" w:rsidRDefault="00CE4593" w:rsidP="00DD78CB">
      <w:pPr>
        <w:bidi w:val="0"/>
        <w:jc w:val="both"/>
        <w:rPr>
          <w:szCs w:val="28"/>
        </w:rPr>
      </w:pPr>
      <w:r w:rsidRPr="00CE4593">
        <w:rPr>
          <w:szCs w:val="28"/>
        </w:rPr>
        <w:t>Fuchs G, </w:t>
      </w:r>
      <w:proofErr w:type="spellStart"/>
      <w:r w:rsidRPr="00CE4593">
        <w:rPr>
          <w:b/>
          <w:bCs/>
          <w:szCs w:val="28"/>
        </w:rPr>
        <w:t>Shema</w:t>
      </w:r>
      <w:proofErr w:type="spellEnd"/>
      <w:r w:rsidRPr="00CE4593">
        <w:rPr>
          <w:b/>
          <w:bCs/>
          <w:szCs w:val="28"/>
        </w:rPr>
        <w:t xml:space="preserve"> E</w:t>
      </w:r>
      <w:r w:rsidRPr="00CE4593">
        <w:rPr>
          <w:szCs w:val="28"/>
        </w:rPr>
        <w:t xml:space="preserve">, </w:t>
      </w:r>
      <w:proofErr w:type="spellStart"/>
      <w:r w:rsidRPr="00CE4593">
        <w:rPr>
          <w:szCs w:val="28"/>
        </w:rPr>
        <w:t>Vesterman</w:t>
      </w:r>
      <w:proofErr w:type="spellEnd"/>
      <w:r w:rsidRPr="00CE4593">
        <w:rPr>
          <w:szCs w:val="28"/>
        </w:rPr>
        <w:t xml:space="preserve"> R, Kotler E, </w:t>
      </w:r>
      <w:proofErr w:type="spellStart"/>
      <w:r w:rsidRPr="00CE4593">
        <w:rPr>
          <w:szCs w:val="28"/>
        </w:rPr>
        <w:t>Wolchinsky</w:t>
      </w:r>
      <w:proofErr w:type="spellEnd"/>
      <w:r w:rsidRPr="00CE4593">
        <w:rPr>
          <w:szCs w:val="28"/>
        </w:rPr>
        <w:t xml:space="preserve"> Z, Wilder S, </w:t>
      </w:r>
      <w:proofErr w:type="spellStart"/>
      <w:r w:rsidRPr="00CE4593">
        <w:rPr>
          <w:szCs w:val="28"/>
        </w:rPr>
        <w:t>Golomb</w:t>
      </w:r>
      <w:proofErr w:type="spellEnd"/>
      <w:r w:rsidRPr="00CE4593">
        <w:rPr>
          <w:szCs w:val="28"/>
        </w:rPr>
        <w:t xml:space="preserve"> L, </w:t>
      </w:r>
      <w:proofErr w:type="spellStart"/>
      <w:r w:rsidRPr="00CE4593">
        <w:rPr>
          <w:szCs w:val="28"/>
        </w:rPr>
        <w:t>Pribluda</w:t>
      </w:r>
      <w:proofErr w:type="spellEnd"/>
      <w:r w:rsidRPr="00CE4593">
        <w:rPr>
          <w:szCs w:val="28"/>
        </w:rPr>
        <w:t xml:space="preserve"> A, Zhang F, Haj-</w:t>
      </w:r>
      <w:proofErr w:type="spellStart"/>
      <w:r w:rsidRPr="00CE4593">
        <w:rPr>
          <w:szCs w:val="28"/>
        </w:rPr>
        <w:t>Yahya</w:t>
      </w:r>
      <w:proofErr w:type="spellEnd"/>
      <w:r w:rsidRPr="00CE4593">
        <w:rPr>
          <w:szCs w:val="28"/>
        </w:rPr>
        <w:t xml:space="preserve"> M, </w:t>
      </w:r>
      <w:proofErr w:type="spellStart"/>
      <w:r w:rsidRPr="00CE4593">
        <w:rPr>
          <w:szCs w:val="28"/>
        </w:rPr>
        <w:t>Feldmesser</w:t>
      </w:r>
      <w:proofErr w:type="spellEnd"/>
      <w:r w:rsidRPr="00CE4593">
        <w:rPr>
          <w:szCs w:val="28"/>
        </w:rPr>
        <w:t xml:space="preserve"> E, </w:t>
      </w:r>
      <w:proofErr w:type="spellStart"/>
      <w:r w:rsidRPr="00CE4593">
        <w:rPr>
          <w:szCs w:val="28"/>
        </w:rPr>
        <w:t>Brik</w:t>
      </w:r>
      <w:proofErr w:type="spellEnd"/>
      <w:r w:rsidRPr="00CE4593">
        <w:rPr>
          <w:szCs w:val="28"/>
        </w:rPr>
        <w:t xml:space="preserve"> A, Yu X, Hanna J, </w:t>
      </w:r>
      <w:proofErr w:type="spellStart"/>
      <w:r w:rsidRPr="00CE4593">
        <w:rPr>
          <w:szCs w:val="28"/>
        </w:rPr>
        <w:t>Aberdam</w:t>
      </w:r>
      <w:proofErr w:type="spellEnd"/>
      <w:r w:rsidRPr="00CE4593">
        <w:rPr>
          <w:szCs w:val="28"/>
        </w:rPr>
        <w:t xml:space="preserve"> D, </w:t>
      </w:r>
      <w:proofErr w:type="spellStart"/>
      <w:r w:rsidRPr="00CE4593">
        <w:rPr>
          <w:szCs w:val="28"/>
        </w:rPr>
        <w:t>Domany</w:t>
      </w:r>
      <w:proofErr w:type="spellEnd"/>
      <w:r w:rsidRPr="00CE4593">
        <w:rPr>
          <w:szCs w:val="28"/>
        </w:rPr>
        <w:t xml:space="preserve"> E, Oren M.</w:t>
      </w:r>
      <w:r>
        <w:rPr>
          <w:szCs w:val="28"/>
        </w:rPr>
        <w:t xml:space="preserve"> (2012). </w:t>
      </w:r>
      <w:hyperlink r:id="rId14" w:history="1">
        <w:r w:rsidRPr="00CE4593">
          <w:rPr>
            <w:szCs w:val="28"/>
          </w:rPr>
          <w:t xml:space="preserve">RNF20 and USP44 regulate stem cell differentiation by modulating H2B </w:t>
        </w:r>
        <w:proofErr w:type="spellStart"/>
        <w:r w:rsidRPr="00CE4593">
          <w:rPr>
            <w:szCs w:val="28"/>
          </w:rPr>
          <w:t>monoubiquitylation</w:t>
        </w:r>
        <w:proofErr w:type="spellEnd"/>
        <w:r w:rsidRPr="00CE4593">
          <w:rPr>
            <w:szCs w:val="28"/>
          </w:rPr>
          <w:t>.</w:t>
        </w:r>
      </w:hyperlink>
      <w:r>
        <w:rPr>
          <w:szCs w:val="28"/>
        </w:rPr>
        <w:t xml:space="preserve"> </w:t>
      </w:r>
      <w:proofErr w:type="spellStart"/>
      <w:proofErr w:type="gramStart"/>
      <w:r w:rsidRPr="00CE4593">
        <w:rPr>
          <w:szCs w:val="28"/>
        </w:rPr>
        <w:t>Mol</w:t>
      </w:r>
      <w:proofErr w:type="spellEnd"/>
      <w:r w:rsidRPr="00CE4593">
        <w:rPr>
          <w:szCs w:val="28"/>
        </w:rPr>
        <w:t xml:space="preserve"> Cell.</w:t>
      </w:r>
      <w:proofErr w:type="gramEnd"/>
      <w:r w:rsidRPr="00CE4593">
        <w:rPr>
          <w:szCs w:val="28"/>
        </w:rPr>
        <w:t xml:space="preserve"> 46(5):662-73.</w:t>
      </w:r>
    </w:p>
    <w:p w:rsidR="00214F5F" w:rsidRPr="00214F5F" w:rsidRDefault="00214F5F" w:rsidP="00214F5F">
      <w:pPr>
        <w:bidi w:val="0"/>
        <w:jc w:val="both"/>
        <w:rPr>
          <w:color w:val="000000"/>
          <w:szCs w:val="22"/>
        </w:rPr>
      </w:pPr>
    </w:p>
    <w:p w:rsidR="009F5D22" w:rsidRPr="009F5D22" w:rsidRDefault="00CC2B9C" w:rsidP="00214F5F">
      <w:pPr>
        <w:bidi w:val="0"/>
        <w:jc w:val="both"/>
        <w:rPr>
          <w:szCs w:val="28"/>
        </w:rPr>
      </w:pPr>
      <w:hyperlink r:id="rId15" w:history="1">
        <w:proofErr w:type="gramStart"/>
        <w:r w:rsidR="009F5D22" w:rsidRPr="009F5D22">
          <w:rPr>
            <w:szCs w:val="28"/>
          </w:rPr>
          <w:t>Shiloh Y</w:t>
        </w:r>
      </w:hyperlink>
      <w:r w:rsidR="009F5D22" w:rsidRPr="009F5D22">
        <w:rPr>
          <w:szCs w:val="28"/>
        </w:rPr>
        <w:t xml:space="preserve">, </w:t>
      </w:r>
      <w:hyperlink r:id="rId16" w:history="1">
        <w:proofErr w:type="spellStart"/>
        <w:r w:rsidR="009F5D22" w:rsidRPr="009F5D22">
          <w:rPr>
            <w:b/>
            <w:bCs/>
            <w:szCs w:val="28"/>
          </w:rPr>
          <w:t>Shema</w:t>
        </w:r>
        <w:proofErr w:type="spellEnd"/>
        <w:r w:rsidR="009F5D22" w:rsidRPr="009F5D22">
          <w:rPr>
            <w:b/>
            <w:bCs/>
            <w:szCs w:val="28"/>
          </w:rPr>
          <w:t xml:space="preserve"> E</w:t>
        </w:r>
      </w:hyperlink>
      <w:r w:rsidR="009F5D22" w:rsidRPr="009F5D22">
        <w:rPr>
          <w:b/>
          <w:bCs/>
          <w:szCs w:val="28"/>
        </w:rPr>
        <w:t xml:space="preserve">, </w:t>
      </w:r>
      <w:hyperlink r:id="rId17" w:history="1">
        <w:proofErr w:type="spellStart"/>
        <w:r w:rsidR="009F5D22" w:rsidRPr="009F5D22">
          <w:rPr>
            <w:szCs w:val="28"/>
          </w:rPr>
          <w:t>Moyal</w:t>
        </w:r>
        <w:proofErr w:type="spellEnd"/>
        <w:r w:rsidR="009F5D22" w:rsidRPr="009F5D22">
          <w:rPr>
            <w:szCs w:val="28"/>
          </w:rPr>
          <w:t xml:space="preserve"> L</w:t>
        </w:r>
      </w:hyperlink>
      <w:r w:rsidR="009F5D22" w:rsidRPr="009F5D22">
        <w:rPr>
          <w:szCs w:val="28"/>
        </w:rPr>
        <w:t xml:space="preserve">, </w:t>
      </w:r>
      <w:hyperlink r:id="rId18" w:history="1">
        <w:r w:rsidR="009F5D22" w:rsidRPr="009F5D22">
          <w:rPr>
            <w:szCs w:val="28"/>
          </w:rPr>
          <w:t>Oren M</w:t>
        </w:r>
      </w:hyperlink>
      <w:r w:rsidR="009F5D22" w:rsidRPr="009F5D22">
        <w:rPr>
          <w:szCs w:val="28"/>
        </w:rPr>
        <w:t>.</w:t>
      </w:r>
      <w:proofErr w:type="gramEnd"/>
      <w:r w:rsidR="009F5D22">
        <w:rPr>
          <w:szCs w:val="28"/>
        </w:rPr>
        <w:t xml:space="preserve"> (2011). RNF20-RNF40: </w:t>
      </w:r>
      <w:proofErr w:type="gramStart"/>
      <w:r w:rsidR="009F5D22">
        <w:rPr>
          <w:szCs w:val="28"/>
        </w:rPr>
        <w:t>A</w:t>
      </w:r>
      <w:proofErr w:type="gramEnd"/>
      <w:r w:rsidR="009F5D22">
        <w:rPr>
          <w:szCs w:val="28"/>
        </w:rPr>
        <w:t xml:space="preserve"> ubiquitin-driven link between gene expression and the DNA damage response. </w:t>
      </w:r>
      <w:hyperlink r:id="rId19" w:tooltip="FEBS letters." w:history="1">
        <w:proofErr w:type="gramStart"/>
        <w:r w:rsidR="009F5D22" w:rsidRPr="009F5D22">
          <w:rPr>
            <w:color w:val="000000"/>
            <w:szCs w:val="22"/>
          </w:rPr>
          <w:t xml:space="preserve">FEBS </w:t>
        </w:r>
        <w:proofErr w:type="spellStart"/>
        <w:r w:rsidR="009F5D22" w:rsidRPr="009F5D22">
          <w:rPr>
            <w:color w:val="000000"/>
            <w:szCs w:val="22"/>
          </w:rPr>
          <w:t>Lett</w:t>
        </w:r>
        <w:proofErr w:type="spellEnd"/>
        <w:r w:rsidR="009F5D22" w:rsidRPr="009F5D22">
          <w:rPr>
            <w:color w:val="000000"/>
            <w:szCs w:val="22"/>
          </w:rPr>
          <w:t>.</w:t>
        </w:r>
        <w:proofErr w:type="gramEnd"/>
      </w:hyperlink>
      <w:r w:rsidR="009F5D22" w:rsidRPr="009F5D22">
        <w:rPr>
          <w:color w:val="000000"/>
          <w:szCs w:val="22"/>
        </w:rPr>
        <w:t xml:space="preserve"> </w:t>
      </w:r>
      <w:r w:rsidR="009F5D22">
        <w:rPr>
          <w:i/>
          <w:iCs/>
          <w:color w:val="000000"/>
          <w:szCs w:val="22"/>
        </w:rPr>
        <w:t>5</w:t>
      </w:r>
      <w:r w:rsidR="009F5D22">
        <w:rPr>
          <w:color w:val="000000"/>
          <w:szCs w:val="22"/>
        </w:rPr>
        <w:t>.</w:t>
      </w:r>
    </w:p>
    <w:p w:rsidR="009F5D22" w:rsidRDefault="009F5D22" w:rsidP="00F000FE">
      <w:pPr>
        <w:bidi w:val="0"/>
        <w:jc w:val="both"/>
      </w:pPr>
    </w:p>
    <w:p w:rsidR="00194E32" w:rsidRDefault="00194E32" w:rsidP="00F000FE">
      <w:pPr>
        <w:bidi w:val="0"/>
        <w:jc w:val="both"/>
      </w:pPr>
      <w:proofErr w:type="spellStart"/>
      <w:r w:rsidRPr="00146FB5">
        <w:rPr>
          <w:color w:val="000000"/>
          <w:szCs w:val="22"/>
        </w:rPr>
        <w:t>Dori-Bachash</w:t>
      </w:r>
      <w:proofErr w:type="spellEnd"/>
      <w:r w:rsidRPr="00146FB5">
        <w:rPr>
          <w:color w:val="000000"/>
          <w:szCs w:val="22"/>
        </w:rPr>
        <w:t xml:space="preserve"> M, </w:t>
      </w:r>
      <w:proofErr w:type="spellStart"/>
      <w:r w:rsidRPr="00146FB5">
        <w:rPr>
          <w:b/>
          <w:bCs/>
          <w:color w:val="000000"/>
          <w:szCs w:val="22"/>
        </w:rPr>
        <w:t>Shema</w:t>
      </w:r>
      <w:proofErr w:type="spellEnd"/>
      <w:r w:rsidRPr="00146FB5">
        <w:rPr>
          <w:b/>
          <w:bCs/>
          <w:color w:val="000000"/>
          <w:szCs w:val="22"/>
        </w:rPr>
        <w:t xml:space="preserve"> E</w:t>
      </w:r>
      <w:r w:rsidRPr="00146FB5">
        <w:rPr>
          <w:color w:val="000000"/>
          <w:szCs w:val="22"/>
        </w:rPr>
        <w:t xml:space="preserve">, </w:t>
      </w:r>
      <w:proofErr w:type="spellStart"/>
      <w:r w:rsidRPr="00146FB5">
        <w:rPr>
          <w:color w:val="000000"/>
          <w:szCs w:val="22"/>
        </w:rPr>
        <w:t>Tirosh</w:t>
      </w:r>
      <w:proofErr w:type="spellEnd"/>
      <w:r w:rsidRPr="00146FB5">
        <w:rPr>
          <w:color w:val="000000"/>
          <w:szCs w:val="22"/>
        </w:rPr>
        <w:t xml:space="preserve"> I</w:t>
      </w:r>
      <w:r>
        <w:rPr>
          <w:color w:val="000000"/>
          <w:szCs w:val="22"/>
        </w:rPr>
        <w:t xml:space="preserve">. (2011). </w:t>
      </w:r>
      <w:proofErr w:type="gramStart"/>
      <w:r w:rsidRPr="00146FB5">
        <w:rPr>
          <w:color w:val="000000"/>
          <w:szCs w:val="22"/>
        </w:rPr>
        <w:t>Coupled evolution of transcription and mRNA degradation</w:t>
      </w:r>
      <w:r>
        <w:rPr>
          <w:color w:val="000000"/>
          <w:szCs w:val="22"/>
        </w:rPr>
        <w:t>.</w:t>
      </w:r>
      <w:proofErr w:type="gramEnd"/>
      <w:r>
        <w:rPr>
          <w:color w:val="000000"/>
          <w:szCs w:val="22"/>
        </w:rPr>
        <w:t xml:space="preserve"> </w:t>
      </w:r>
      <w:hyperlink r:id="rId20" w:tooltip="PLoS biology." w:history="1">
        <w:proofErr w:type="spellStart"/>
        <w:r w:rsidRPr="00146FB5">
          <w:rPr>
            <w:color w:val="000000"/>
            <w:szCs w:val="22"/>
          </w:rPr>
          <w:t>PLoS</w:t>
        </w:r>
        <w:proofErr w:type="spellEnd"/>
        <w:r w:rsidRPr="00146FB5">
          <w:rPr>
            <w:color w:val="000000"/>
            <w:szCs w:val="22"/>
          </w:rPr>
          <w:t xml:space="preserve"> Biol.</w:t>
        </w:r>
      </w:hyperlink>
      <w:r>
        <w:rPr>
          <w:color w:val="000000"/>
          <w:szCs w:val="22"/>
        </w:rPr>
        <w:t xml:space="preserve"> </w:t>
      </w:r>
      <w:r w:rsidRPr="00194E32">
        <w:rPr>
          <w:i/>
          <w:iCs/>
        </w:rPr>
        <w:t>9</w:t>
      </w:r>
      <w:r>
        <w:t>(7):e1001106</w:t>
      </w:r>
    </w:p>
    <w:p w:rsidR="00005041" w:rsidRDefault="00005041" w:rsidP="00005041">
      <w:pPr>
        <w:bidi w:val="0"/>
        <w:jc w:val="both"/>
      </w:pPr>
    </w:p>
    <w:p w:rsidR="00005041" w:rsidRDefault="00005041" w:rsidP="00005041">
      <w:pPr>
        <w:bidi w:val="0"/>
        <w:jc w:val="both"/>
      </w:pPr>
      <w:proofErr w:type="spellStart"/>
      <w:r w:rsidRPr="00014FC5">
        <w:rPr>
          <w:b/>
          <w:bCs/>
          <w:szCs w:val="28"/>
        </w:rPr>
        <w:t>Shema</w:t>
      </w:r>
      <w:proofErr w:type="spellEnd"/>
      <w:r w:rsidRPr="00014FC5">
        <w:rPr>
          <w:b/>
          <w:bCs/>
          <w:szCs w:val="28"/>
        </w:rPr>
        <w:t xml:space="preserve"> E</w:t>
      </w:r>
      <w:r>
        <w:rPr>
          <w:szCs w:val="28"/>
        </w:rPr>
        <w:t>, Oren M, Minsky N. (2011</w:t>
      </w:r>
      <w:r w:rsidRPr="00014FC5">
        <w:rPr>
          <w:color w:val="000000"/>
          <w:szCs w:val="22"/>
        </w:rPr>
        <w:t xml:space="preserve">). </w:t>
      </w:r>
      <w:proofErr w:type="gramStart"/>
      <w:r w:rsidRPr="00014FC5">
        <w:rPr>
          <w:color w:val="000000"/>
          <w:szCs w:val="22"/>
        </w:rPr>
        <w:t xml:space="preserve">Detection and characterization of </w:t>
      </w:r>
      <w:proofErr w:type="spellStart"/>
      <w:r w:rsidRPr="00014FC5">
        <w:rPr>
          <w:color w:val="000000"/>
          <w:szCs w:val="22"/>
        </w:rPr>
        <w:t>ubiquitylated</w:t>
      </w:r>
      <w:proofErr w:type="spellEnd"/>
      <w:r w:rsidRPr="00014FC5">
        <w:rPr>
          <w:color w:val="000000"/>
          <w:szCs w:val="22"/>
        </w:rPr>
        <w:t xml:space="preserve"> H2B in mammalian cells</w:t>
      </w:r>
      <w:r>
        <w:rPr>
          <w:color w:val="000000"/>
          <w:szCs w:val="22"/>
        </w:rPr>
        <w:t>.</w:t>
      </w:r>
      <w:proofErr w:type="gramEnd"/>
      <w:r>
        <w:rPr>
          <w:color w:val="000000"/>
          <w:szCs w:val="22"/>
        </w:rPr>
        <w:t xml:space="preserve"> Methods </w:t>
      </w:r>
      <w:r w:rsidRPr="00BB3E17">
        <w:rPr>
          <w:i/>
          <w:iCs/>
          <w:color w:val="000000"/>
          <w:szCs w:val="22"/>
        </w:rPr>
        <w:t>54</w:t>
      </w:r>
      <w:r>
        <w:rPr>
          <w:color w:val="000000"/>
          <w:szCs w:val="22"/>
        </w:rPr>
        <w:t xml:space="preserve">, </w:t>
      </w:r>
      <w:r>
        <w:t>326-330.</w:t>
      </w:r>
    </w:p>
    <w:p w:rsidR="00A84459" w:rsidRDefault="00A84459" w:rsidP="00A84459">
      <w:pPr>
        <w:bidi w:val="0"/>
        <w:jc w:val="both"/>
      </w:pPr>
    </w:p>
    <w:p w:rsidR="00A84459" w:rsidRDefault="00CC2B9C" w:rsidP="00A84459">
      <w:pPr>
        <w:bidi w:val="0"/>
        <w:jc w:val="both"/>
      </w:pPr>
      <w:hyperlink r:id="rId21" w:history="1">
        <w:proofErr w:type="spellStart"/>
        <w:r w:rsidR="00A84459" w:rsidRPr="006250DD">
          <w:t>Zwang</w:t>
        </w:r>
        <w:proofErr w:type="spellEnd"/>
        <w:r w:rsidR="00A84459" w:rsidRPr="006250DD">
          <w:t xml:space="preserve"> Y</w:t>
        </w:r>
      </w:hyperlink>
      <w:r w:rsidR="00A84459" w:rsidRPr="006250DD">
        <w:t xml:space="preserve">, </w:t>
      </w:r>
      <w:hyperlink r:id="rId22" w:history="1">
        <w:proofErr w:type="spellStart"/>
        <w:r w:rsidR="00A84459" w:rsidRPr="006250DD">
          <w:t>Sas</w:t>
        </w:r>
        <w:proofErr w:type="spellEnd"/>
        <w:r w:rsidR="00A84459" w:rsidRPr="006250DD">
          <w:t>-Chen A</w:t>
        </w:r>
      </w:hyperlink>
      <w:r w:rsidR="00A84459" w:rsidRPr="006250DD">
        <w:t xml:space="preserve">, </w:t>
      </w:r>
      <w:hyperlink r:id="rId23" w:history="1">
        <w:r w:rsidR="00A84459" w:rsidRPr="006250DD">
          <w:t>Drier Y</w:t>
        </w:r>
      </w:hyperlink>
      <w:r w:rsidR="00A84459" w:rsidRPr="006250DD">
        <w:t xml:space="preserve">, </w:t>
      </w:r>
      <w:hyperlink r:id="rId24" w:history="1">
        <w:r w:rsidR="00A84459" w:rsidRPr="006250DD">
          <w:t>Shay T</w:t>
        </w:r>
      </w:hyperlink>
      <w:r w:rsidR="00A84459" w:rsidRPr="006250DD">
        <w:t xml:space="preserve">, </w:t>
      </w:r>
      <w:hyperlink r:id="rId25" w:history="1">
        <w:r w:rsidR="00A84459" w:rsidRPr="006250DD">
          <w:t>Avraham R</w:t>
        </w:r>
      </w:hyperlink>
      <w:r w:rsidR="00A84459" w:rsidRPr="006250DD">
        <w:t xml:space="preserve">, </w:t>
      </w:r>
      <w:hyperlink r:id="rId26" w:history="1">
        <w:proofErr w:type="spellStart"/>
        <w:r w:rsidR="00A84459" w:rsidRPr="006250DD">
          <w:t>Lauriola</w:t>
        </w:r>
        <w:proofErr w:type="spellEnd"/>
        <w:r w:rsidR="00A84459" w:rsidRPr="006250DD">
          <w:t xml:space="preserve"> M</w:t>
        </w:r>
      </w:hyperlink>
      <w:r w:rsidR="00A84459" w:rsidRPr="006250DD">
        <w:t xml:space="preserve">, </w:t>
      </w:r>
      <w:hyperlink r:id="rId27" w:history="1">
        <w:proofErr w:type="spellStart"/>
        <w:r w:rsidR="00A84459" w:rsidRPr="006250DD">
          <w:rPr>
            <w:b/>
            <w:bCs/>
          </w:rPr>
          <w:t>Shema</w:t>
        </w:r>
        <w:proofErr w:type="spellEnd"/>
        <w:r w:rsidR="00A84459" w:rsidRPr="006250DD">
          <w:rPr>
            <w:b/>
            <w:bCs/>
          </w:rPr>
          <w:t xml:space="preserve"> E</w:t>
        </w:r>
      </w:hyperlink>
      <w:r w:rsidR="00A84459" w:rsidRPr="006250DD">
        <w:t xml:space="preserve">, </w:t>
      </w:r>
      <w:hyperlink r:id="rId28" w:history="1">
        <w:proofErr w:type="spellStart"/>
        <w:r w:rsidR="00A84459" w:rsidRPr="006250DD">
          <w:t>Lidor-Nili</w:t>
        </w:r>
        <w:proofErr w:type="spellEnd"/>
        <w:r w:rsidR="00A84459" w:rsidRPr="006250DD">
          <w:t xml:space="preserve"> E</w:t>
        </w:r>
      </w:hyperlink>
      <w:r w:rsidR="00A84459" w:rsidRPr="006250DD">
        <w:t xml:space="preserve">, </w:t>
      </w:r>
      <w:hyperlink r:id="rId29" w:history="1">
        <w:r w:rsidR="00A84459" w:rsidRPr="006250DD">
          <w:t>Jacob-Hirsch J</w:t>
        </w:r>
      </w:hyperlink>
      <w:r w:rsidR="00A84459" w:rsidRPr="006250DD">
        <w:t xml:space="preserve">, </w:t>
      </w:r>
      <w:hyperlink r:id="rId30" w:history="1">
        <w:proofErr w:type="spellStart"/>
        <w:r w:rsidR="00A84459" w:rsidRPr="006250DD">
          <w:t>Amariglio</w:t>
        </w:r>
        <w:proofErr w:type="spellEnd"/>
        <w:r w:rsidR="00A84459" w:rsidRPr="006250DD">
          <w:t xml:space="preserve"> N</w:t>
        </w:r>
      </w:hyperlink>
      <w:r w:rsidR="00A84459" w:rsidRPr="006250DD">
        <w:t xml:space="preserve">, </w:t>
      </w:r>
      <w:hyperlink r:id="rId31" w:history="1">
        <w:r w:rsidR="00A84459" w:rsidRPr="006250DD">
          <w:t>Lu Y</w:t>
        </w:r>
      </w:hyperlink>
      <w:r w:rsidR="00A84459" w:rsidRPr="006250DD">
        <w:t xml:space="preserve">, </w:t>
      </w:r>
      <w:hyperlink r:id="rId32" w:history="1">
        <w:r w:rsidR="00A84459" w:rsidRPr="006250DD">
          <w:t>Mills GB</w:t>
        </w:r>
      </w:hyperlink>
      <w:r w:rsidR="00A84459" w:rsidRPr="006250DD">
        <w:t xml:space="preserve">, </w:t>
      </w:r>
      <w:hyperlink r:id="rId33" w:history="1">
        <w:proofErr w:type="spellStart"/>
        <w:r w:rsidR="00A84459" w:rsidRPr="006250DD">
          <w:t>Rechavi</w:t>
        </w:r>
        <w:proofErr w:type="spellEnd"/>
        <w:r w:rsidR="00A84459" w:rsidRPr="006250DD">
          <w:t xml:space="preserve"> G</w:t>
        </w:r>
      </w:hyperlink>
      <w:r w:rsidR="00A84459" w:rsidRPr="006250DD">
        <w:t xml:space="preserve">, </w:t>
      </w:r>
      <w:hyperlink r:id="rId34" w:history="1">
        <w:r w:rsidR="00A84459" w:rsidRPr="006250DD">
          <w:t>Oren M</w:t>
        </w:r>
      </w:hyperlink>
      <w:r w:rsidR="00A84459" w:rsidRPr="006250DD">
        <w:t xml:space="preserve">, </w:t>
      </w:r>
      <w:hyperlink r:id="rId35" w:history="1">
        <w:proofErr w:type="spellStart"/>
        <w:r w:rsidR="00A84459" w:rsidRPr="006250DD">
          <w:t>Domany</w:t>
        </w:r>
        <w:proofErr w:type="spellEnd"/>
        <w:r w:rsidR="00A84459" w:rsidRPr="006250DD">
          <w:t xml:space="preserve"> E</w:t>
        </w:r>
      </w:hyperlink>
      <w:r w:rsidR="00A84459" w:rsidRPr="006250DD">
        <w:t xml:space="preserve">, </w:t>
      </w:r>
      <w:hyperlink r:id="rId36" w:history="1">
        <w:proofErr w:type="spellStart"/>
        <w:r w:rsidR="00A84459" w:rsidRPr="006250DD">
          <w:t>Yarden</w:t>
        </w:r>
        <w:proofErr w:type="spellEnd"/>
        <w:r w:rsidR="00A84459" w:rsidRPr="006250DD">
          <w:t xml:space="preserve"> Y</w:t>
        </w:r>
      </w:hyperlink>
      <w:r w:rsidR="00A84459" w:rsidRPr="006250DD">
        <w:t>.</w:t>
      </w:r>
      <w:r w:rsidR="00A84459">
        <w:t xml:space="preserve"> </w:t>
      </w:r>
      <w:proofErr w:type="gramStart"/>
      <w:r w:rsidR="00A84459">
        <w:t>(2011).</w:t>
      </w:r>
      <w:r w:rsidR="00A84459" w:rsidRPr="006250DD">
        <w:t xml:space="preserve"> Two Phases of </w:t>
      </w:r>
      <w:proofErr w:type="spellStart"/>
      <w:r w:rsidR="00A84459" w:rsidRPr="006250DD">
        <w:t>Mitogenic</w:t>
      </w:r>
      <w:proofErr w:type="spellEnd"/>
      <w:r w:rsidR="00A84459" w:rsidRPr="006250DD">
        <w:t xml:space="preserve"> Signaling Unveil Roles for p53 and EGR1 in Elimination of Inconsistent Growth Signals.</w:t>
      </w:r>
      <w:proofErr w:type="gramEnd"/>
      <w:r w:rsidR="00A84459">
        <w:t xml:space="preserve"> </w:t>
      </w:r>
      <w:r w:rsidR="00A84459">
        <w:rPr>
          <w:rStyle w:val="jrnl"/>
        </w:rPr>
        <w:t>Mol. Cell</w:t>
      </w:r>
      <w:r w:rsidR="00A84459">
        <w:t xml:space="preserve"> </w:t>
      </w:r>
      <w:r w:rsidR="00A84459" w:rsidRPr="00867797">
        <w:rPr>
          <w:i/>
          <w:iCs/>
        </w:rPr>
        <w:t>42</w:t>
      </w:r>
      <w:r w:rsidR="00A84459">
        <w:t>(4), 524-535.</w:t>
      </w:r>
    </w:p>
    <w:p w:rsidR="00A609A3" w:rsidRDefault="00A609A3" w:rsidP="00A609A3">
      <w:pPr>
        <w:bidi w:val="0"/>
        <w:jc w:val="both"/>
      </w:pPr>
    </w:p>
    <w:p w:rsidR="00A609A3" w:rsidRPr="00297E11" w:rsidRDefault="00A609A3" w:rsidP="00A609A3">
      <w:pPr>
        <w:bidi w:val="0"/>
        <w:jc w:val="both"/>
        <w:rPr>
          <w:color w:val="000000"/>
          <w:szCs w:val="22"/>
        </w:rPr>
      </w:pPr>
      <w:proofErr w:type="spellStart"/>
      <w:r w:rsidRPr="002D6DD8">
        <w:rPr>
          <w:color w:val="000000"/>
          <w:szCs w:val="22"/>
        </w:rPr>
        <w:lastRenderedPageBreak/>
        <w:t>Moyal</w:t>
      </w:r>
      <w:proofErr w:type="spellEnd"/>
      <w:r>
        <w:rPr>
          <w:color w:val="000000"/>
          <w:szCs w:val="22"/>
        </w:rPr>
        <w:t xml:space="preserve"> L</w:t>
      </w:r>
      <w:r w:rsidRPr="002D6DD8"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Lerenthal</w:t>
      </w:r>
      <w:proofErr w:type="spellEnd"/>
      <w:r>
        <w:rPr>
          <w:color w:val="000000"/>
          <w:szCs w:val="22"/>
        </w:rPr>
        <w:t xml:space="preserve"> Y, </w:t>
      </w:r>
      <w:proofErr w:type="spellStart"/>
      <w:r w:rsidRPr="002D6DD8">
        <w:rPr>
          <w:color w:val="000000"/>
          <w:szCs w:val="22"/>
        </w:rPr>
        <w:t>Gana-Weisz</w:t>
      </w:r>
      <w:proofErr w:type="spellEnd"/>
      <w:r>
        <w:rPr>
          <w:color w:val="000000"/>
          <w:szCs w:val="22"/>
        </w:rPr>
        <w:t xml:space="preserve"> M</w:t>
      </w:r>
      <w:r w:rsidRPr="002D6DD8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>Mass G</w:t>
      </w:r>
      <w:r w:rsidRPr="002D6DD8">
        <w:rPr>
          <w:color w:val="000000"/>
          <w:szCs w:val="22"/>
        </w:rPr>
        <w:t>,</w:t>
      </w:r>
      <w:r>
        <w:rPr>
          <w:color w:val="000000"/>
          <w:szCs w:val="22"/>
        </w:rPr>
        <w:t xml:space="preserve"> So S, Wang SY, </w:t>
      </w:r>
      <w:proofErr w:type="spellStart"/>
      <w:r>
        <w:rPr>
          <w:color w:val="000000"/>
          <w:szCs w:val="22"/>
        </w:rPr>
        <w:t>Eppink</w:t>
      </w:r>
      <w:proofErr w:type="spellEnd"/>
      <w:r>
        <w:rPr>
          <w:color w:val="000000"/>
          <w:szCs w:val="22"/>
        </w:rPr>
        <w:t xml:space="preserve"> B,</w:t>
      </w:r>
      <w:r w:rsidRPr="002D6DD8">
        <w:rPr>
          <w:color w:val="000000"/>
          <w:szCs w:val="22"/>
        </w:rPr>
        <w:t xml:space="preserve"> Chung</w:t>
      </w:r>
      <w:r>
        <w:rPr>
          <w:color w:val="000000"/>
          <w:szCs w:val="22"/>
        </w:rPr>
        <w:t xml:space="preserve"> YM</w:t>
      </w:r>
      <w:r w:rsidRPr="002D6DD8">
        <w:rPr>
          <w:color w:val="000000"/>
          <w:szCs w:val="22"/>
        </w:rPr>
        <w:t xml:space="preserve">, </w:t>
      </w:r>
      <w:proofErr w:type="spellStart"/>
      <w:r w:rsidRPr="002D6DD8">
        <w:rPr>
          <w:color w:val="000000"/>
          <w:szCs w:val="22"/>
        </w:rPr>
        <w:t>Shalev</w:t>
      </w:r>
      <w:proofErr w:type="spellEnd"/>
      <w:r>
        <w:rPr>
          <w:color w:val="000000"/>
          <w:szCs w:val="22"/>
        </w:rPr>
        <w:t xml:space="preserve"> G</w:t>
      </w:r>
      <w:r w:rsidRPr="002D6DD8">
        <w:rPr>
          <w:color w:val="000000"/>
          <w:szCs w:val="22"/>
        </w:rPr>
        <w:t xml:space="preserve">, </w:t>
      </w:r>
      <w:proofErr w:type="spellStart"/>
      <w:r w:rsidRPr="002D6DD8">
        <w:rPr>
          <w:b/>
          <w:bCs/>
          <w:color w:val="000000"/>
          <w:szCs w:val="22"/>
        </w:rPr>
        <w:t>Shema</w:t>
      </w:r>
      <w:proofErr w:type="spellEnd"/>
      <w:r w:rsidRPr="002D6DD8">
        <w:rPr>
          <w:b/>
          <w:bCs/>
          <w:color w:val="000000"/>
          <w:szCs w:val="22"/>
        </w:rPr>
        <w:t xml:space="preserve"> E</w:t>
      </w:r>
      <w:r w:rsidRPr="002D6DD8">
        <w:rPr>
          <w:color w:val="000000"/>
          <w:szCs w:val="22"/>
        </w:rPr>
        <w:t xml:space="preserve">, </w:t>
      </w:r>
      <w:proofErr w:type="spellStart"/>
      <w:r w:rsidRPr="002D6DD8">
        <w:rPr>
          <w:color w:val="000000"/>
          <w:szCs w:val="22"/>
        </w:rPr>
        <w:t>Shkedy</w:t>
      </w:r>
      <w:proofErr w:type="spellEnd"/>
      <w:r>
        <w:rPr>
          <w:color w:val="000000"/>
          <w:szCs w:val="22"/>
        </w:rPr>
        <w:t xml:space="preserve"> D</w:t>
      </w:r>
      <w:r w:rsidRPr="002D6DD8">
        <w:rPr>
          <w:color w:val="000000"/>
          <w:szCs w:val="22"/>
        </w:rPr>
        <w:t xml:space="preserve">, </w:t>
      </w:r>
      <w:proofErr w:type="spellStart"/>
      <w:r w:rsidRPr="002D6DD8">
        <w:rPr>
          <w:color w:val="000000"/>
          <w:szCs w:val="22"/>
        </w:rPr>
        <w:t>Smorodinsky</w:t>
      </w:r>
      <w:proofErr w:type="spellEnd"/>
      <w:r>
        <w:rPr>
          <w:color w:val="000000"/>
          <w:szCs w:val="22"/>
        </w:rPr>
        <w:t xml:space="preserve"> NI</w:t>
      </w:r>
      <w:r w:rsidRPr="002D6DD8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 xml:space="preserve">van </w:t>
      </w:r>
      <w:proofErr w:type="spellStart"/>
      <w:r>
        <w:rPr>
          <w:color w:val="000000"/>
          <w:szCs w:val="22"/>
        </w:rPr>
        <w:t>Vliet</w:t>
      </w:r>
      <w:proofErr w:type="spellEnd"/>
      <w:r>
        <w:rPr>
          <w:color w:val="000000"/>
          <w:szCs w:val="22"/>
        </w:rPr>
        <w:t xml:space="preserve"> N, </w:t>
      </w:r>
      <w:proofErr w:type="spellStart"/>
      <w:r w:rsidRPr="002D6DD8">
        <w:rPr>
          <w:color w:val="000000"/>
          <w:szCs w:val="22"/>
        </w:rPr>
        <w:t>Kuster</w:t>
      </w:r>
      <w:proofErr w:type="spellEnd"/>
      <w:r>
        <w:rPr>
          <w:color w:val="000000"/>
          <w:szCs w:val="22"/>
        </w:rPr>
        <w:t xml:space="preserve"> B</w:t>
      </w:r>
      <w:r w:rsidRPr="002D6DD8">
        <w:rPr>
          <w:color w:val="000000"/>
          <w:szCs w:val="22"/>
        </w:rPr>
        <w:t>, Mann</w:t>
      </w:r>
      <w:r>
        <w:rPr>
          <w:color w:val="000000"/>
          <w:szCs w:val="22"/>
        </w:rPr>
        <w:t xml:space="preserve"> M</w:t>
      </w:r>
      <w:r w:rsidRPr="002D6DD8">
        <w:rPr>
          <w:color w:val="000000"/>
          <w:szCs w:val="22"/>
        </w:rPr>
        <w:t xml:space="preserve">, </w:t>
      </w:r>
      <w:proofErr w:type="spellStart"/>
      <w:r w:rsidRPr="002D6DD8">
        <w:rPr>
          <w:color w:val="000000"/>
          <w:szCs w:val="22"/>
        </w:rPr>
        <w:t>Ciechanover</w:t>
      </w:r>
      <w:proofErr w:type="spellEnd"/>
      <w:r>
        <w:rPr>
          <w:color w:val="000000"/>
          <w:szCs w:val="22"/>
        </w:rPr>
        <w:t xml:space="preserve"> A</w:t>
      </w:r>
      <w:r w:rsidRPr="002D6DD8">
        <w:rPr>
          <w:color w:val="000000"/>
          <w:szCs w:val="22"/>
        </w:rPr>
        <w:t>,</w:t>
      </w:r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Dahm-Daphi</w:t>
      </w:r>
      <w:proofErr w:type="spellEnd"/>
      <w:r>
        <w:rPr>
          <w:color w:val="000000"/>
          <w:szCs w:val="22"/>
        </w:rPr>
        <w:t xml:space="preserve"> J, </w:t>
      </w:r>
      <w:proofErr w:type="spellStart"/>
      <w:r>
        <w:rPr>
          <w:color w:val="000000"/>
          <w:szCs w:val="22"/>
        </w:rPr>
        <w:t>Kanaar</w:t>
      </w:r>
      <w:proofErr w:type="spellEnd"/>
      <w:r>
        <w:rPr>
          <w:color w:val="000000"/>
          <w:szCs w:val="22"/>
        </w:rPr>
        <w:t xml:space="preserve"> R,</w:t>
      </w:r>
      <w:r w:rsidRPr="002D6DD8">
        <w:rPr>
          <w:color w:val="000000"/>
          <w:szCs w:val="22"/>
        </w:rPr>
        <w:t xml:space="preserve"> Hu</w:t>
      </w:r>
      <w:r>
        <w:rPr>
          <w:color w:val="000000"/>
          <w:szCs w:val="22"/>
        </w:rPr>
        <w:t xml:space="preserve"> MC</w:t>
      </w:r>
      <w:r w:rsidRPr="002D6DD8">
        <w:rPr>
          <w:color w:val="000000"/>
          <w:szCs w:val="22"/>
        </w:rPr>
        <w:t>, Chen</w:t>
      </w:r>
      <w:r>
        <w:rPr>
          <w:color w:val="000000"/>
          <w:szCs w:val="22"/>
        </w:rPr>
        <w:t xml:space="preserve"> DJ</w:t>
      </w:r>
      <w:r w:rsidRPr="002D6DD8">
        <w:rPr>
          <w:color w:val="000000"/>
          <w:szCs w:val="22"/>
        </w:rPr>
        <w:t>, Oren</w:t>
      </w:r>
      <w:r>
        <w:rPr>
          <w:color w:val="000000"/>
          <w:szCs w:val="22"/>
        </w:rPr>
        <w:t xml:space="preserve"> M</w:t>
      </w:r>
      <w:r w:rsidRPr="002D6DD8">
        <w:rPr>
          <w:color w:val="000000"/>
          <w:szCs w:val="22"/>
        </w:rPr>
        <w:t xml:space="preserve"> and Shiloh</w:t>
      </w:r>
      <w:r>
        <w:rPr>
          <w:color w:val="000000"/>
          <w:szCs w:val="22"/>
        </w:rPr>
        <w:t xml:space="preserve"> Y. (2011). </w:t>
      </w:r>
      <w:proofErr w:type="gramStart"/>
      <w:r>
        <w:rPr>
          <w:color w:val="000000"/>
          <w:szCs w:val="22"/>
        </w:rPr>
        <w:t xml:space="preserve">Requirement of ATM-dependent </w:t>
      </w:r>
      <w:proofErr w:type="spellStart"/>
      <w:r>
        <w:rPr>
          <w:color w:val="000000"/>
          <w:szCs w:val="22"/>
        </w:rPr>
        <w:t>monoubiquitylation</w:t>
      </w:r>
      <w:proofErr w:type="spellEnd"/>
      <w:r>
        <w:rPr>
          <w:color w:val="000000"/>
          <w:szCs w:val="22"/>
        </w:rPr>
        <w:t xml:space="preserve"> of histone H2B for timely repair of DNA double-strand breaks.</w:t>
      </w:r>
      <w:proofErr w:type="gramEnd"/>
      <w:r>
        <w:rPr>
          <w:color w:val="000000"/>
          <w:szCs w:val="22"/>
        </w:rPr>
        <w:t xml:space="preserve"> Mol. Cell. </w:t>
      </w:r>
      <w:r w:rsidRPr="004163A1">
        <w:rPr>
          <w:i/>
          <w:iCs/>
          <w:color w:val="000000"/>
          <w:szCs w:val="22"/>
        </w:rPr>
        <w:t>41</w:t>
      </w:r>
      <w:r>
        <w:rPr>
          <w:color w:val="000000"/>
          <w:szCs w:val="22"/>
        </w:rPr>
        <w:t xml:space="preserve">, </w:t>
      </w:r>
      <w:r>
        <w:t>529-542.</w:t>
      </w:r>
    </w:p>
    <w:p w:rsidR="00A609A3" w:rsidRPr="006250DD" w:rsidRDefault="00A609A3" w:rsidP="00A609A3">
      <w:pPr>
        <w:bidi w:val="0"/>
        <w:ind w:right="6"/>
        <w:jc w:val="both"/>
      </w:pPr>
    </w:p>
    <w:p w:rsidR="00A609A3" w:rsidRDefault="00A609A3" w:rsidP="00A609A3">
      <w:pPr>
        <w:bidi w:val="0"/>
        <w:jc w:val="both"/>
        <w:rPr>
          <w:color w:val="000000"/>
          <w:szCs w:val="22"/>
        </w:rPr>
      </w:pPr>
      <w:proofErr w:type="spellStart"/>
      <w:r w:rsidRPr="00F36AB2">
        <w:rPr>
          <w:color w:val="000000"/>
          <w:szCs w:val="22"/>
        </w:rPr>
        <w:t>Pirngruber</w:t>
      </w:r>
      <w:proofErr w:type="spellEnd"/>
      <w:r>
        <w:rPr>
          <w:color w:val="000000"/>
          <w:szCs w:val="22"/>
        </w:rPr>
        <w:t xml:space="preserve"> J</w:t>
      </w:r>
      <w:r w:rsidRPr="00F36AB2">
        <w:rPr>
          <w:color w:val="000000"/>
          <w:szCs w:val="22"/>
        </w:rPr>
        <w:t xml:space="preserve">, </w:t>
      </w:r>
      <w:proofErr w:type="spellStart"/>
      <w:r w:rsidRPr="00F36AB2">
        <w:rPr>
          <w:color w:val="000000"/>
          <w:szCs w:val="22"/>
        </w:rPr>
        <w:t>Shchebet</w:t>
      </w:r>
      <w:proofErr w:type="spellEnd"/>
      <w:r>
        <w:rPr>
          <w:color w:val="000000"/>
          <w:szCs w:val="22"/>
        </w:rPr>
        <w:t xml:space="preserve"> A</w:t>
      </w:r>
      <w:r w:rsidRPr="00F36AB2">
        <w:rPr>
          <w:color w:val="000000"/>
          <w:szCs w:val="22"/>
        </w:rPr>
        <w:t xml:space="preserve">, </w:t>
      </w:r>
      <w:proofErr w:type="spellStart"/>
      <w:r w:rsidRPr="00F36AB2">
        <w:rPr>
          <w:color w:val="000000"/>
          <w:szCs w:val="22"/>
        </w:rPr>
        <w:t>Lemm</w:t>
      </w:r>
      <w:proofErr w:type="spellEnd"/>
      <w:r>
        <w:rPr>
          <w:color w:val="000000"/>
          <w:szCs w:val="22"/>
        </w:rPr>
        <w:t xml:space="preserve"> I</w:t>
      </w:r>
      <w:r w:rsidRPr="00F36AB2">
        <w:rPr>
          <w:color w:val="000000"/>
          <w:szCs w:val="22"/>
        </w:rPr>
        <w:t>, Schreiber</w:t>
      </w:r>
      <w:r>
        <w:rPr>
          <w:color w:val="000000"/>
          <w:szCs w:val="22"/>
        </w:rPr>
        <w:t xml:space="preserve"> L</w:t>
      </w:r>
      <w:r w:rsidRPr="00F36AB2">
        <w:rPr>
          <w:color w:val="000000"/>
          <w:szCs w:val="22"/>
        </w:rPr>
        <w:t xml:space="preserve">, </w:t>
      </w:r>
      <w:proofErr w:type="spellStart"/>
      <w:r w:rsidRPr="00F36AB2">
        <w:rPr>
          <w:b/>
          <w:bCs/>
          <w:color w:val="000000"/>
          <w:szCs w:val="22"/>
        </w:rPr>
        <w:t>Shema</w:t>
      </w:r>
      <w:proofErr w:type="spellEnd"/>
      <w:r w:rsidRPr="00F36AB2">
        <w:rPr>
          <w:b/>
          <w:bCs/>
          <w:color w:val="000000"/>
          <w:szCs w:val="22"/>
        </w:rPr>
        <w:t xml:space="preserve"> E</w:t>
      </w:r>
      <w:r>
        <w:rPr>
          <w:color w:val="000000"/>
          <w:szCs w:val="22"/>
        </w:rPr>
        <w:t xml:space="preserve">, </w:t>
      </w:r>
      <w:r w:rsidRPr="00F36AB2">
        <w:rPr>
          <w:color w:val="000000"/>
          <w:szCs w:val="22"/>
        </w:rPr>
        <w:t>Minsky</w:t>
      </w:r>
      <w:r>
        <w:rPr>
          <w:color w:val="000000"/>
          <w:szCs w:val="22"/>
        </w:rPr>
        <w:t xml:space="preserve"> N</w:t>
      </w:r>
      <w:r w:rsidRPr="00F36AB2">
        <w:rPr>
          <w:color w:val="000000"/>
          <w:szCs w:val="22"/>
        </w:rPr>
        <w:t>,</w:t>
      </w:r>
      <w:r>
        <w:rPr>
          <w:color w:val="000000"/>
          <w:szCs w:val="22"/>
        </w:rPr>
        <w:t xml:space="preserve"> </w:t>
      </w:r>
      <w:r w:rsidRPr="00F36AB2">
        <w:rPr>
          <w:color w:val="000000"/>
          <w:szCs w:val="22"/>
        </w:rPr>
        <w:t>Chapman</w:t>
      </w:r>
      <w:r>
        <w:rPr>
          <w:color w:val="000000"/>
          <w:szCs w:val="22"/>
        </w:rPr>
        <w:t xml:space="preserve"> RD</w:t>
      </w:r>
      <w:r w:rsidRPr="00F36AB2">
        <w:rPr>
          <w:color w:val="000000"/>
          <w:szCs w:val="22"/>
        </w:rPr>
        <w:t xml:space="preserve">, </w:t>
      </w:r>
      <w:proofErr w:type="spellStart"/>
      <w:r w:rsidRPr="00F36AB2">
        <w:rPr>
          <w:color w:val="000000"/>
          <w:szCs w:val="22"/>
        </w:rPr>
        <w:t>Eick</w:t>
      </w:r>
      <w:proofErr w:type="spellEnd"/>
      <w:r>
        <w:rPr>
          <w:color w:val="000000"/>
          <w:szCs w:val="22"/>
        </w:rPr>
        <w:t xml:space="preserve"> D</w:t>
      </w:r>
      <w:r w:rsidRPr="00F36AB2">
        <w:rPr>
          <w:color w:val="000000"/>
          <w:szCs w:val="22"/>
        </w:rPr>
        <w:t xml:space="preserve">, </w:t>
      </w:r>
      <w:proofErr w:type="spellStart"/>
      <w:r w:rsidRPr="00F36AB2">
        <w:rPr>
          <w:color w:val="000000"/>
          <w:szCs w:val="22"/>
        </w:rPr>
        <w:t>Lührmann</w:t>
      </w:r>
      <w:proofErr w:type="spellEnd"/>
      <w:r>
        <w:rPr>
          <w:color w:val="000000"/>
          <w:szCs w:val="22"/>
        </w:rPr>
        <w:t xml:space="preserve"> R</w:t>
      </w:r>
      <w:r w:rsidRPr="00F36AB2">
        <w:rPr>
          <w:color w:val="000000"/>
          <w:szCs w:val="22"/>
        </w:rPr>
        <w:t>, Oren</w:t>
      </w:r>
      <w:r>
        <w:rPr>
          <w:color w:val="000000"/>
          <w:szCs w:val="22"/>
        </w:rPr>
        <w:t xml:space="preserve"> M</w:t>
      </w:r>
      <w:r w:rsidRPr="00F36AB2">
        <w:rPr>
          <w:color w:val="000000"/>
          <w:szCs w:val="22"/>
        </w:rPr>
        <w:t xml:space="preserve"> and </w:t>
      </w:r>
      <w:proofErr w:type="spellStart"/>
      <w:r w:rsidRPr="00F36AB2">
        <w:rPr>
          <w:color w:val="000000"/>
          <w:szCs w:val="22"/>
        </w:rPr>
        <w:t>Johnsen</w:t>
      </w:r>
      <w:proofErr w:type="spellEnd"/>
      <w:r>
        <w:rPr>
          <w:color w:val="000000"/>
          <w:szCs w:val="22"/>
        </w:rPr>
        <w:t xml:space="preserve"> SA. (2009). CDK9 directs H2B </w:t>
      </w:r>
      <w:proofErr w:type="spellStart"/>
      <w:r>
        <w:rPr>
          <w:color w:val="000000"/>
          <w:szCs w:val="22"/>
        </w:rPr>
        <w:t>monoubiquitination</w:t>
      </w:r>
      <w:proofErr w:type="spellEnd"/>
      <w:r>
        <w:rPr>
          <w:color w:val="000000"/>
          <w:szCs w:val="22"/>
        </w:rPr>
        <w:t xml:space="preserve"> and controls replication-dependent histone mRNA 3’-end processing. </w:t>
      </w:r>
      <w:hyperlink r:id="rId37" w:history="1">
        <w:r w:rsidRPr="006F6769">
          <w:rPr>
            <w:color w:val="000000"/>
            <w:szCs w:val="22"/>
          </w:rPr>
          <w:t>EMBO Rep.</w:t>
        </w:r>
      </w:hyperlink>
      <w:r>
        <w:rPr>
          <w:color w:val="000000"/>
          <w:szCs w:val="22"/>
        </w:rPr>
        <w:t xml:space="preserve"> </w:t>
      </w:r>
      <w:r w:rsidRPr="006F6769">
        <w:rPr>
          <w:i/>
          <w:iCs/>
          <w:color w:val="000000"/>
          <w:szCs w:val="22"/>
        </w:rPr>
        <w:t>10</w:t>
      </w:r>
      <w:r>
        <w:rPr>
          <w:color w:val="000000"/>
          <w:szCs w:val="22"/>
        </w:rPr>
        <w:t xml:space="preserve">, </w:t>
      </w:r>
      <w:r w:rsidRPr="007579D9">
        <w:rPr>
          <w:color w:val="000000"/>
          <w:szCs w:val="22"/>
        </w:rPr>
        <w:t>894-900</w:t>
      </w:r>
      <w:r>
        <w:rPr>
          <w:color w:val="000000"/>
          <w:szCs w:val="22"/>
        </w:rPr>
        <w:t>.</w:t>
      </w:r>
    </w:p>
    <w:p w:rsidR="00194E32" w:rsidRDefault="00194E32" w:rsidP="00F000FE">
      <w:pPr>
        <w:bidi w:val="0"/>
        <w:jc w:val="both"/>
        <w:rPr>
          <w:color w:val="000000"/>
          <w:szCs w:val="22"/>
        </w:rPr>
      </w:pPr>
    </w:p>
    <w:p w:rsidR="00194E32" w:rsidRDefault="00CC2B9C" w:rsidP="00A609A3">
      <w:pPr>
        <w:bidi w:val="0"/>
        <w:ind w:right="6"/>
        <w:jc w:val="both"/>
      </w:pPr>
      <w:hyperlink r:id="rId38" w:history="1">
        <w:r w:rsidR="00194E32" w:rsidRPr="00653897">
          <w:t xml:space="preserve">Minsky N, </w:t>
        </w:r>
        <w:proofErr w:type="spellStart"/>
        <w:r w:rsidR="00194E32" w:rsidRPr="00653897">
          <w:rPr>
            <w:b/>
            <w:bCs/>
          </w:rPr>
          <w:t>Shema</w:t>
        </w:r>
        <w:proofErr w:type="spellEnd"/>
        <w:r w:rsidR="00194E32" w:rsidRPr="00653897">
          <w:rPr>
            <w:b/>
            <w:bCs/>
          </w:rPr>
          <w:t xml:space="preserve"> E</w:t>
        </w:r>
        <w:r w:rsidR="00194E32" w:rsidRPr="00653897">
          <w:t>, Field Y, Schuster M, Segal E, Oren M.</w:t>
        </w:r>
      </w:hyperlink>
      <w:r w:rsidR="00194E32">
        <w:t xml:space="preserve"> (2008). </w:t>
      </w:r>
      <w:proofErr w:type="spellStart"/>
      <w:r w:rsidR="00194E32" w:rsidRPr="00653897">
        <w:t>Monoubiquitinated</w:t>
      </w:r>
      <w:proofErr w:type="spellEnd"/>
      <w:r w:rsidR="00194E32" w:rsidRPr="00653897">
        <w:t xml:space="preserve"> H2B is associated with the transcribed region of highly expressed genes in human cells.</w:t>
      </w:r>
      <w:r w:rsidR="00194E32">
        <w:t xml:space="preserve"> </w:t>
      </w:r>
      <w:r w:rsidR="00194E32" w:rsidRPr="00727AE7">
        <w:t>Nat Cell Biol</w:t>
      </w:r>
      <w:r w:rsidR="00194E32" w:rsidRPr="00653897">
        <w:rPr>
          <w:i/>
          <w:iCs/>
        </w:rPr>
        <w:t>.</w:t>
      </w:r>
      <w:r w:rsidR="00194E32">
        <w:t xml:space="preserve"> </w:t>
      </w:r>
      <w:r w:rsidR="00194E32" w:rsidRPr="00727AE7">
        <w:rPr>
          <w:i/>
          <w:iCs/>
        </w:rPr>
        <w:t>10</w:t>
      </w:r>
      <w:r w:rsidR="00194E32">
        <w:t xml:space="preserve">, </w:t>
      </w:r>
      <w:r w:rsidR="00194E32" w:rsidRPr="00653897">
        <w:t>483-</w:t>
      </w:r>
      <w:r w:rsidR="00194E32">
        <w:t>48</w:t>
      </w:r>
      <w:r w:rsidR="00194E32" w:rsidRPr="00653897">
        <w:t xml:space="preserve">8. </w:t>
      </w:r>
    </w:p>
    <w:p w:rsidR="00194E32" w:rsidRDefault="00194E32" w:rsidP="00F000FE">
      <w:pPr>
        <w:bidi w:val="0"/>
        <w:jc w:val="both"/>
        <w:rPr>
          <w:color w:val="000000"/>
          <w:szCs w:val="22"/>
        </w:rPr>
      </w:pPr>
    </w:p>
    <w:p w:rsidR="00194E32" w:rsidRDefault="00CC2B9C" w:rsidP="001A7D99">
      <w:pPr>
        <w:bidi w:val="0"/>
        <w:jc w:val="both"/>
      </w:pPr>
      <w:hyperlink r:id="rId39" w:history="1">
        <w:proofErr w:type="spellStart"/>
        <w:r w:rsidR="00194E32" w:rsidRPr="00653897">
          <w:rPr>
            <w:color w:val="000000"/>
            <w:szCs w:val="22"/>
          </w:rPr>
          <w:t>Klutstein</w:t>
        </w:r>
        <w:proofErr w:type="spellEnd"/>
        <w:r w:rsidR="00194E32" w:rsidRPr="00653897">
          <w:rPr>
            <w:color w:val="000000"/>
            <w:szCs w:val="22"/>
          </w:rPr>
          <w:t xml:space="preserve"> M, </w:t>
        </w:r>
        <w:proofErr w:type="spellStart"/>
        <w:r w:rsidR="00194E32" w:rsidRPr="00653897">
          <w:rPr>
            <w:color w:val="000000"/>
            <w:szCs w:val="22"/>
          </w:rPr>
          <w:t>Shaked</w:t>
        </w:r>
        <w:proofErr w:type="spellEnd"/>
        <w:r w:rsidR="00194E32" w:rsidRPr="00653897">
          <w:rPr>
            <w:color w:val="000000"/>
            <w:szCs w:val="22"/>
          </w:rPr>
          <w:t xml:space="preserve"> H, Sherman A, </w:t>
        </w:r>
        <w:proofErr w:type="spellStart"/>
        <w:r w:rsidR="00194E32" w:rsidRPr="00653897">
          <w:rPr>
            <w:color w:val="000000"/>
            <w:szCs w:val="22"/>
          </w:rPr>
          <w:t>Avivi-Ragolsky</w:t>
        </w:r>
        <w:proofErr w:type="spellEnd"/>
        <w:r w:rsidR="00194E32" w:rsidRPr="00653897">
          <w:rPr>
            <w:color w:val="000000"/>
            <w:szCs w:val="22"/>
          </w:rPr>
          <w:t xml:space="preserve"> N, </w:t>
        </w:r>
        <w:proofErr w:type="spellStart"/>
        <w:r w:rsidR="00194E32" w:rsidRPr="00653897">
          <w:rPr>
            <w:b/>
            <w:bCs/>
            <w:color w:val="000000"/>
            <w:szCs w:val="22"/>
          </w:rPr>
          <w:t>Shema</w:t>
        </w:r>
        <w:proofErr w:type="spellEnd"/>
        <w:r w:rsidR="00194E32" w:rsidRPr="00653897">
          <w:rPr>
            <w:b/>
            <w:bCs/>
            <w:color w:val="000000"/>
            <w:szCs w:val="22"/>
          </w:rPr>
          <w:t xml:space="preserve"> E</w:t>
        </w:r>
        <w:r w:rsidR="00194E32" w:rsidRPr="00653897">
          <w:rPr>
            <w:color w:val="000000"/>
            <w:szCs w:val="22"/>
          </w:rPr>
          <w:t xml:space="preserve">, </w:t>
        </w:r>
        <w:proofErr w:type="spellStart"/>
        <w:r w:rsidR="00194E32" w:rsidRPr="00653897">
          <w:rPr>
            <w:color w:val="000000"/>
            <w:szCs w:val="22"/>
          </w:rPr>
          <w:t>Zenvirth</w:t>
        </w:r>
        <w:proofErr w:type="spellEnd"/>
        <w:r w:rsidR="00194E32" w:rsidRPr="00653897">
          <w:rPr>
            <w:color w:val="000000"/>
            <w:szCs w:val="22"/>
          </w:rPr>
          <w:t xml:space="preserve"> D, Levy AA, </w:t>
        </w:r>
        <w:proofErr w:type="spellStart"/>
        <w:r w:rsidR="00194E32" w:rsidRPr="00653897">
          <w:rPr>
            <w:color w:val="000000"/>
            <w:szCs w:val="22"/>
          </w:rPr>
          <w:t>Simchen</w:t>
        </w:r>
        <w:proofErr w:type="spellEnd"/>
        <w:r w:rsidR="00194E32" w:rsidRPr="00653897">
          <w:rPr>
            <w:color w:val="000000"/>
            <w:szCs w:val="22"/>
          </w:rPr>
          <w:t xml:space="preserve"> G.</w:t>
        </w:r>
      </w:hyperlink>
      <w:r w:rsidR="00194E32">
        <w:rPr>
          <w:color w:val="000000"/>
          <w:szCs w:val="22"/>
        </w:rPr>
        <w:t xml:space="preserve"> (2008). </w:t>
      </w:r>
      <w:proofErr w:type="gramStart"/>
      <w:r w:rsidR="00194E32">
        <w:t>Functional conservation of the yeast and Arabidopsis RAD54-like genes.</w:t>
      </w:r>
      <w:proofErr w:type="gramEnd"/>
      <w:r w:rsidR="00194E32">
        <w:t xml:space="preserve"> </w:t>
      </w:r>
      <w:proofErr w:type="gramStart"/>
      <w:r w:rsidR="00194E32" w:rsidRPr="002040D4">
        <w:t>Genetics.</w:t>
      </w:r>
      <w:proofErr w:type="gramEnd"/>
      <w:r w:rsidR="00194E32">
        <w:t xml:space="preserve"> </w:t>
      </w:r>
      <w:r w:rsidR="00194E32" w:rsidRPr="002040D4">
        <w:rPr>
          <w:i/>
          <w:iCs/>
        </w:rPr>
        <w:t>178,</w:t>
      </w:r>
      <w:r w:rsidR="00194E32">
        <w:t xml:space="preserve"> </w:t>
      </w:r>
      <w:r w:rsidR="00194E32" w:rsidRPr="00653897">
        <w:t>2389-</w:t>
      </w:r>
      <w:r w:rsidR="00194E32">
        <w:t>23</w:t>
      </w:r>
      <w:r w:rsidR="00194E32" w:rsidRPr="00653897">
        <w:t>97.</w:t>
      </w:r>
    </w:p>
    <w:p w:rsidR="00194E32" w:rsidRDefault="00194E32" w:rsidP="00F000FE">
      <w:pPr>
        <w:bidi w:val="0"/>
        <w:ind w:left="-900" w:right="-694"/>
        <w:jc w:val="both"/>
      </w:pPr>
    </w:p>
    <w:p w:rsidR="00000454" w:rsidRDefault="00000454" w:rsidP="00A609A3">
      <w:pPr>
        <w:bidi w:val="0"/>
        <w:ind w:right="-694"/>
        <w:jc w:val="both"/>
        <w:rPr>
          <w:b/>
          <w:bCs/>
          <w:i/>
          <w:iCs/>
        </w:rPr>
      </w:pPr>
    </w:p>
    <w:p w:rsidR="00000454" w:rsidRDefault="00000454" w:rsidP="00000454">
      <w:pPr>
        <w:bidi w:val="0"/>
        <w:ind w:left="-900" w:right="-694"/>
        <w:jc w:val="both"/>
        <w:rPr>
          <w:b/>
          <w:bCs/>
          <w:i/>
          <w:iCs/>
        </w:rPr>
      </w:pPr>
    </w:p>
    <w:p w:rsidR="00682D1C" w:rsidRDefault="00682D1C" w:rsidP="00000454">
      <w:pPr>
        <w:bidi w:val="0"/>
        <w:ind w:left="-900" w:right="-694"/>
        <w:jc w:val="both"/>
        <w:rPr>
          <w:b/>
          <w:bCs/>
          <w:i/>
          <w:iCs/>
        </w:rPr>
      </w:pPr>
      <w:r w:rsidRPr="00682D1C">
        <w:rPr>
          <w:b/>
          <w:bCs/>
          <w:i/>
          <w:iCs/>
        </w:rPr>
        <w:t>Conferences</w:t>
      </w:r>
      <w:r w:rsidR="00DB3B69">
        <w:rPr>
          <w:b/>
          <w:bCs/>
          <w:i/>
          <w:iCs/>
        </w:rPr>
        <w:t xml:space="preserve"> and invited talks</w:t>
      </w:r>
      <w:r w:rsidRPr="00682D1C">
        <w:rPr>
          <w:b/>
          <w:bCs/>
          <w:i/>
          <w:iCs/>
        </w:rPr>
        <w:t>:</w:t>
      </w:r>
    </w:p>
    <w:p w:rsidR="00255964" w:rsidRDefault="00255964" w:rsidP="00F000FE">
      <w:pPr>
        <w:bidi w:val="0"/>
        <w:ind w:left="-900" w:right="-694"/>
        <w:jc w:val="both"/>
      </w:pPr>
    </w:p>
    <w:p w:rsidR="000305C3" w:rsidRPr="000305C3" w:rsidRDefault="000305C3" w:rsidP="000305C3">
      <w:pPr>
        <w:bidi w:val="0"/>
        <w:ind w:left="1440" w:right="-694" w:hanging="2340"/>
        <w:jc w:val="both"/>
        <w:rPr>
          <w:color w:val="000000"/>
          <w:szCs w:val="22"/>
        </w:rPr>
      </w:pPr>
      <w:r>
        <w:t>6-12/5/2012:</w:t>
      </w:r>
      <w:r>
        <w:tab/>
      </w:r>
      <w:r w:rsidRPr="004277F3">
        <w:rPr>
          <w:b/>
          <w:bCs/>
        </w:rPr>
        <w:t>Poster presentation</w:t>
      </w:r>
      <w:r>
        <w:t xml:space="preserve"> </w:t>
      </w:r>
      <w:r w:rsidRPr="006C6758">
        <w:rPr>
          <w:color w:val="000000"/>
          <w:szCs w:val="22"/>
        </w:rPr>
        <w:t xml:space="preserve">at the </w:t>
      </w:r>
      <w:r>
        <w:rPr>
          <w:color w:val="000000"/>
          <w:szCs w:val="22"/>
        </w:rPr>
        <w:t>Gordon conference “Chromatin Structure and Function”</w:t>
      </w:r>
      <w:r w:rsidRPr="006C6758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>Lucca</w:t>
      </w:r>
      <w:r w:rsidRPr="006C6758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>Italy</w:t>
      </w:r>
      <w:r w:rsidRPr="006C6758">
        <w:rPr>
          <w:color w:val="000000"/>
          <w:szCs w:val="22"/>
        </w:rPr>
        <w:t>.</w:t>
      </w:r>
    </w:p>
    <w:p w:rsidR="004277F3" w:rsidRPr="006C6758" w:rsidRDefault="004277F3" w:rsidP="000305C3">
      <w:pPr>
        <w:bidi w:val="0"/>
        <w:ind w:left="1440" w:right="-694" w:hanging="2340"/>
        <w:jc w:val="both"/>
        <w:rPr>
          <w:color w:val="000000"/>
          <w:szCs w:val="22"/>
        </w:rPr>
      </w:pPr>
      <w:r>
        <w:t>1-5/6/2011:</w:t>
      </w:r>
      <w:r>
        <w:tab/>
      </w:r>
      <w:r w:rsidRPr="004277F3">
        <w:rPr>
          <w:b/>
          <w:bCs/>
        </w:rPr>
        <w:t>Poster presentation</w:t>
      </w:r>
      <w:r>
        <w:t xml:space="preserve"> </w:t>
      </w:r>
      <w:r w:rsidRPr="006C6758">
        <w:rPr>
          <w:color w:val="000000"/>
          <w:szCs w:val="22"/>
        </w:rPr>
        <w:t>at the EMBO Conference Series on Chromatin and Epigenetics, Heidelberg, Germany.</w:t>
      </w:r>
    </w:p>
    <w:p w:rsidR="004277F3" w:rsidRDefault="004277F3" w:rsidP="00F000FE">
      <w:pPr>
        <w:bidi w:val="0"/>
        <w:ind w:left="1440" w:right="-694" w:hanging="2340"/>
        <w:jc w:val="both"/>
      </w:pPr>
      <w:r>
        <w:t>1-6/6/2010:</w:t>
      </w:r>
      <w:r>
        <w:tab/>
        <w:t xml:space="preserve">Participation in the </w:t>
      </w:r>
      <w:r w:rsidRPr="0055594A">
        <w:rPr>
          <w:color w:val="000000"/>
          <w:szCs w:val="22"/>
        </w:rPr>
        <w:t>60th M</w:t>
      </w:r>
      <w:r>
        <w:rPr>
          <w:color w:val="000000"/>
          <w:szCs w:val="22"/>
        </w:rPr>
        <w:t xml:space="preserve">eeting of Nobel Laureates at </w:t>
      </w:r>
      <w:proofErr w:type="spellStart"/>
      <w:r>
        <w:rPr>
          <w:color w:val="000000"/>
          <w:szCs w:val="22"/>
        </w:rPr>
        <w:t>Li</w:t>
      </w:r>
      <w:r w:rsidRPr="0055594A">
        <w:rPr>
          <w:color w:val="000000"/>
          <w:szCs w:val="22"/>
        </w:rPr>
        <w:t>ndau</w:t>
      </w:r>
      <w:proofErr w:type="spellEnd"/>
      <w:r>
        <w:rPr>
          <w:color w:val="000000"/>
          <w:szCs w:val="22"/>
        </w:rPr>
        <w:t>, Germany.</w:t>
      </w:r>
    </w:p>
    <w:p w:rsidR="00CD24D4" w:rsidRPr="00255964" w:rsidRDefault="00CD24D4" w:rsidP="00F000FE">
      <w:pPr>
        <w:bidi w:val="0"/>
        <w:ind w:left="1440" w:right="-694" w:hanging="2340"/>
        <w:jc w:val="both"/>
      </w:pPr>
      <w:r>
        <w:t xml:space="preserve">9-10/11/2008: </w:t>
      </w:r>
      <w:r>
        <w:tab/>
      </w:r>
      <w:r w:rsidRPr="00F67582">
        <w:rPr>
          <w:b/>
          <w:bCs/>
        </w:rPr>
        <w:t>Poster presentation</w:t>
      </w:r>
      <w:r>
        <w:t xml:space="preserve"> at the </w:t>
      </w:r>
      <w:r w:rsidRPr="00D76BD4">
        <w:t>Chromatin and Transcriptional Regulation Conference</w:t>
      </w:r>
      <w:r>
        <w:t xml:space="preserve">, Weizmann institute of Science, </w:t>
      </w:r>
      <w:proofErr w:type="spellStart"/>
      <w:r>
        <w:t>Rehovot</w:t>
      </w:r>
      <w:proofErr w:type="spellEnd"/>
      <w:r>
        <w:t>, Israel.</w:t>
      </w:r>
    </w:p>
    <w:p w:rsidR="00D32DC1" w:rsidRDefault="00D32DC1" w:rsidP="00F000FE">
      <w:pPr>
        <w:bidi w:val="0"/>
        <w:ind w:left="1440" w:right="-694" w:hanging="2340"/>
        <w:jc w:val="both"/>
      </w:pPr>
      <w:r>
        <w:t>27-31/10/2008:</w:t>
      </w:r>
      <w:r>
        <w:tab/>
      </w:r>
      <w:r w:rsidRPr="00F67582">
        <w:rPr>
          <w:b/>
          <w:bCs/>
        </w:rPr>
        <w:t>Poster presentation</w:t>
      </w:r>
      <w:r>
        <w:t xml:space="preserve"> at the international p53 workshop, </w:t>
      </w:r>
      <w:smartTag w:uri="urn:schemas-microsoft-com:office:smarttags" w:element="place">
        <w:smartTag w:uri="urn:schemas-microsoft-com:office:smarttags" w:element="City">
          <w:r>
            <w:t>Shanghai</w:t>
          </w:r>
        </w:smartTag>
        <w:r>
          <w:t xml:space="preserve">, </w:t>
        </w:r>
        <w:smartTag w:uri="urn:schemas-microsoft-com:office:smarttags" w:element="country-region">
          <w:r>
            <w:t>China</w:t>
          </w:r>
        </w:smartTag>
      </w:smartTag>
      <w:r>
        <w:t>.</w:t>
      </w:r>
    </w:p>
    <w:p w:rsidR="00CD24D4" w:rsidRDefault="00CD24D4" w:rsidP="00F000FE">
      <w:pPr>
        <w:bidi w:val="0"/>
        <w:ind w:left="1440" w:right="-694" w:hanging="2340"/>
        <w:jc w:val="both"/>
      </w:pPr>
      <w:r>
        <w:t>18-21/8/2008:</w:t>
      </w:r>
      <w:r>
        <w:tab/>
      </w:r>
      <w:r w:rsidRPr="00F67582">
        <w:rPr>
          <w:b/>
          <w:bCs/>
        </w:rPr>
        <w:t>Selected talk</w:t>
      </w:r>
      <w:r>
        <w:t xml:space="preserve"> at the </w:t>
      </w:r>
      <w:proofErr w:type="spellStart"/>
      <w:r>
        <w:t>Benzon</w:t>
      </w:r>
      <w:proofErr w:type="spellEnd"/>
      <w:r>
        <w:t xml:space="preserve"> symposia on Transcription, Chromatin and Disease, </w:t>
      </w:r>
      <w:smartTag w:uri="urn:schemas-microsoft-com:office:smarttags" w:element="place">
        <w:smartTag w:uri="urn:schemas-microsoft-com:office:smarttags" w:element="City">
          <w:r>
            <w:t>Copenhagen</w:t>
          </w:r>
        </w:smartTag>
        <w:r>
          <w:t xml:space="preserve">, </w:t>
        </w:r>
        <w:smartTag w:uri="urn:schemas-microsoft-com:office:smarttags" w:element="country-region">
          <w:r>
            <w:t>Denmark</w:t>
          </w:r>
        </w:smartTag>
      </w:smartTag>
      <w:r>
        <w:t>.</w:t>
      </w:r>
    </w:p>
    <w:p w:rsidR="00CD24D4" w:rsidRPr="00255964" w:rsidRDefault="00CD24D4" w:rsidP="00F000FE">
      <w:pPr>
        <w:bidi w:val="0"/>
        <w:ind w:left="1440" w:right="-694" w:hanging="2340"/>
        <w:jc w:val="both"/>
      </w:pPr>
      <w:r>
        <w:t>6/3/2008:</w:t>
      </w:r>
      <w:r>
        <w:tab/>
      </w:r>
      <w:r w:rsidRPr="00F67582">
        <w:rPr>
          <w:b/>
          <w:bCs/>
        </w:rPr>
        <w:t>Selected talk</w:t>
      </w:r>
      <w:r>
        <w:t xml:space="preserve"> at the </w:t>
      </w:r>
      <w:r w:rsidRPr="00255964">
        <w:t>Joint Meeting of the AMRF Consortium on Ubiquitin and Cancer</w:t>
      </w:r>
      <w:r>
        <w:t xml:space="preserve">, </w:t>
      </w:r>
      <w:smartTag w:uri="urn:schemas-microsoft-com:office:smarttags" w:element="PlaceName">
        <w:r>
          <w:t>Tel-Aviv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Tel-Aviv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>.</w:t>
      </w:r>
    </w:p>
    <w:p w:rsidR="00633228" w:rsidRDefault="00255964" w:rsidP="00633228">
      <w:pPr>
        <w:bidi w:val="0"/>
        <w:ind w:left="1440" w:right="-694" w:hanging="2340"/>
        <w:jc w:val="both"/>
      </w:pPr>
      <w:r>
        <w:t xml:space="preserve">28-31/1/08: </w:t>
      </w:r>
      <w:r>
        <w:tab/>
      </w:r>
      <w:r w:rsidRPr="00F67582">
        <w:rPr>
          <w:b/>
          <w:bCs/>
        </w:rPr>
        <w:t>Poster presentation</w:t>
      </w:r>
      <w:r>
        <w:t xml:space="preserve"> at the </w:t>
      </w:r>
      <w:r w:rsidRPr="00255964">
        <w:rPr>
          <w:rtl/>
        </w:rPr>
        <w:t>5</w:t>
      </w:r>
      <w:proofErr w:type="spellStart"/>
      <w:r w:rsidRPr="00255964">
        <w:t>th</w:t>
      </w:r>
      <w:proofErr w:type="spellEnd"/>
      <w:r w:rsidRPr="00255964">
        <w:t xml:space="preserve"> Congress of the Federation of the Israel Societies for Experimental Biology</w:t>
      </w:r>
      <w: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t>Eilat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. </w:t>
      </w:r>
    </w:p>
    <w:p w:rsidR="004A64C8" w:rsidRDefault="004A64C8" w:rsidP="004A64C8">
      <w:pPr>
        <w:bidi w:val="0"/>
        <w:ind w:left="1440" w:right="-694" w:hanging="2340"/>
        <w:jc w:val="both"/>
      </w:pPr>
    </w:p>
    <w:p w:rsidR="004A64C8" w:rsidRDefault="004A64C8" w:rsidP="004A64C8">
      <w:pPr>
        <w:autoSpaceDE w:val="0"/>
        <w:autoSpaceDN w:val="0"/>
        <w:bidi w:val="0"/>
        <w:adjustRightInd w:val="0"/>
        <w:spacing w:line="360" w:lineRule="auto"/>
        <w:ind w:left="-900" w:right="-694"/>
        <w:jc w:val="both"/>
        <w:rPr>
          <w:b/>
          <w:bCs/>
          <w:i/>
          <w:iCs/>
          <w:color w:val="000000"/>
          <w:szCs w:val="22"/>
        </w:rPr>
      </w:pPr>
      <w:r>
        <w:rPr>
          <w:b/>
          <w:bCs/>
          <w:i/>
          <w:iCs/>
          <w:color w:val="000000"/>
          <w:szCs w:val="22"/>
        </w:rPr>
        <w:t>Teaching experience:</w:t>
      </w:r>
    </w:p>
    <w:p w:rsidR="004A64C8" w:rsidRPr="000040A1" w:rsidRDefault="00C76EEA" w:rsidP="001A6393">
      <w:pPr>
        <w:autoSpaceDE w:val="0"/>
        <w:autoSpaceDN w:val="0"/>
        <w:bidi w:val="0"/>
        <w:adjustRightInd w:val="0"/>
        <w:spacing w:line="360" w:lineRule="auto"/>
        <w:ind w:left="-900" w:right="-694"/>
        <w:jc w:val="both"/>
        <w:rPr>
          <w:color w:val="000000"/>
          <w:szCs w:val="22"/>
        </w:rPr>
      </w:pPr>
      <w:r>
        <w:rPr>
          <w:color w:val="000000"/>
          <w:szCs w:val="22"/>
        </w:rPr>
        <w:t>2010-</w:t>
      </w:r>
      <w:r w:rsidR="004A64C8">
        <w:rPr>
          <w:color w:val="000000"/>
          <w:szCs w:val="22"/>
        </w:rPr>
        <w:t xml:space="preserve">2011: Lab course in Feinberg Graduate School, Weizmann Institute of Science, on “Analysis of chromatin”, with Dr. Dan Michael. </w:t>
      </w:r>
    </w:p>
    <w:p w:rsidR="00D3675D" w:rsidRPr="00107297" w:rsidRDefault="00D3675D" w:rsidP="00D3675D">
      <w:pPr>
        <w:tabs>
          <w:tab w:val="num" w:pos="360"/>
        </w:tabs>
        <w:bidi w:val="0"/>
        <w:spacing w:line="360" w:lineRule="auto"/>
        <w:ind w:left="-142"/>
        <w:jc w:val="both"/>
        <w:rPr>
          <w:lang w:val="de-DE"/>
        </w:rPr>
      </w:pPr>
    </w:p>
    <w:sectPr w:rsidR="00D3675D" w:rsidRPr="00107297" w:rsidSect="00F56A2C">
      <w:pgSz w:w="11906" w:h="16838"/>
      <w:pgMar w:top="1152" w:right="1440" w:bottom="115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B00C9"/>
    <w:multiLevelType w:val="hybridMultilevel"/>
    <w:tmpl w:val="B8FE5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4FCE6786"/>
    <w:multiLevelType w:val="hybridMultilevel"/>
    <w:tmpl w:val="7F8453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">
    <w:nsid w:val="670C1684"/>
    <w:multiLevelType w:val="hybridMultilevel"/>
    <w:tmpl w:val="FC5AC0FA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68861FB8"/>
    <w:multiLevelType w:val="hybridMultilevel"/>
    <w:tmpl w:val="2A0A4BB8"/>
    <w:lvl w:ilvl="0" w:tplc="42F40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A2C6B16"/>
    <w:multiLevelType w:val="hybridMultilevel"/>
    <w:tmpl w:val="F7F64858"/>
    <w:lvl w:ilvl="0" w:tplc="E1563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4D"/>
    <w:rsid w:val="00000454"/>
    <w:rsid w:val="000040A1"/>
    <w:rsid w:val="00005041"/>
    <w:rsid w:val="000244A4"/>
    <w:rsid w:val="000301AD"/>
    <w:rsid w:val="000305C3"/>
    <w:rsid w:val="00035DF7"/>
    <w:rsid w:val="000944EE"/>
    <w:rsid w:val="00094BD5"/>
    <w:rsid w:val="000A3EBD"/>
    <w:rsid w:val="000C02C7"/>
    <w:rsid w:val="000C0432"/>
    <w:rsid w:val="000C616E"/>
    <w:rsid w:val="000F72AA"/>
    <w:rsid w:val="001042FD"/>
    <w:rsid w:val="00107297"/>
    <w:rsid w:val="00107506"/>
    <w:rsid w:val="00111417"/>
    <w:rsid w:val="00127B79"/>
    <w:rsid w:val="00141C9F"/>
    <w:rsid w:val="00144E93"/>
    <w:rsid w:val="00160F26"/>
    <w:rsid w:val="00170997"/>
    <w:rsid w:val="001803E8"/>
    <w:rsid w:val="00187853"/>
    <w:rsid w:val="0019420E"/>
    <w:rsid w:val="00194E32"/>
    <w:rsid w:val="001A336C"/>
    <w:rsid w:val="001A6393"/>
    <w:rsid w:val="001A7D99"/>
    <w:rsid w:val="001C094A"/>
    <w:rsid w:val="00203128"/>
    <w:rsid w:val="00206C98"/>
    <w:rsid w:val="00214F5F"/>
    <w:rsid w:val="00227505"/>
    <w:rsid w:val="00233A0D"/>
    <w:rsid w:val="002508D9"/>
    <w:rsid w:val="00255964"/>
    <w:rsid w:val="00264388"/>
    <w:rsid w:val="0028202B"/>
    <w:rsid w:val="0029508E"/>
    <w:rsid w:val="002A6639"/>
    <w:rsid w:val="002B228F"/>
    <w:rsid w:val="002C060B"/>
    <w:rsid w:val="002C323C"/>
    <w:rsid w:val="002C4831"/>
    <w:rsid w:val="002D6DD8"/>
    <w:rsid w:val="002F1C66"/>
    <w:rsid w:val="003451F0"/>
    <w:rsid w:val="00370609"/>
    <w:rsid w:val="00372235"/>
    <w:rsid w:val="003B1C57"/>
    <w:rsid w:val="003C0D48"/>
    <w:rsid w:val="003D0871"/>
    <w:rsid w:val="003E33F8"/>
    <w:rsid w:val="003F572B"/>
    <w:rsid w:val="003F6095"/>
    <w:rsid w:val="00404DA3"/>
    <w:rsid w:val="004277F3"/>
    <w:rsid w:val="00447DCD"/>
    <w:rsid w:val="00454B43"/>
    <w:rsid w:val="004570A4"/>
    <w:rsid w:val="00462705"/>
    <w:rsid w:val="00470EE8"/>
    <w:rsid w:val="00471A93"/>
    <w:rsid w:val="00476E2D"/>
    <w:rsid w:val="004879DB"/>
    <w:rsid w:val="00496D2F"/>
    <w:rsid w:val="004A64C8"/>
    <w:rsid w:val="004B2002"/>
    <w:rsid w:val="004B21EB"/>
    <w:rsid w:val="004B344D"/>
    <w:rsid w:val="004B37B3"/>
    <w:rsid w:val="004B507F"/>
    <w:rsid w:val="004B7C14"/>
    <w:rsid w:val="004D232E"/>
    <w:rsid w:val="004D6E7A"/>
    <w:rsid w:val="004D7708"/>
    <w:rsid w:val="004F0457"/>
    <w:rsid w:val="00504A6B"/>
    <w:rsid w:val="00516087"/>
    <w:rsid w:val="00520BE1"/>
    <w:rsid w:val="00526A99"/>
    <w:rsid w:val="00544DEA"/>
    <w:rsid w:val="0055594A"/>
    <w:rsid w:val="00560C67"/>
    <w:rsid w:val="0056520E"/>
    <w:rsid w:val="005C2E40"/>
    <w:rsid w:val="005E0D40"/>
    <w:rsid w:val="005E57DE"/>
    <w:rsid w:val="005F7BB6"/>
    <w:rsid w:val="006262F2"/>
    <w:rsid w:val="00633228"/>
    <w:rsid w:val="006345A5"/>
    <w:rsid w:val="00637F60"/>
    <w:rsid w:val="006476D2"/>
    <w:rsid w:val="006519E9"/>
    <w:rsid w:val="00653897"/>
    <w:rsid w:val="00653C04"/>
    <w:rsid w:val="00662D1F"/>
    <w:rsid w:val="0066349E"/>
    <w:rsid w:val="00664A7A"/>
    <w:rsid w:val="00666784"/>
    <w:rsid w:val="006808AE"/>
    <w:rsid w:val="00682D1C"/>
    <w:rsid w:val="00686B07"/>
    <w:rsid w:val="00691A5C"/>
    <w:rsid w:val="006C0A07"/>
    <w:rsid w:val="006C6758"/>
    <w:rsid w:val="006F1D6B"/>
    <w:rsid w:val="00742DAE"/>
    <w:rsid w:val="007579D9"/>
    <w:rsid w:val="00770CFB"/>
    <w:rsid w:val="0077132C"/>
    <w:rsid w:val="00777660"/>
    <w:rsid w:val="00780357"/>
    <w:rsid w:val="00786873"/>
    <w:rsid w:val="00795902"/>
    <w:rsid w:val="007979C0"/>
    <w:rsid w:val="007A03BC"/>
    <w:rsid w:val="007A742B"/>
    <w:rsid w:val="007A7B77"/>
    <w:rsid w:val="007C3469"/>
    <w:rsid w:val="00895996"/>
    <w:rsid w:val="00896C83"/>
    <w:rsid w:val="008B5878"/>
    <w:rsid w:val="008B64EE"/>
    <w:rsid w:val="008C3FF9"/>
    <w:rsid w:val="008C6693"/>
    <w:rsid w:val="008D08DC"/>
    <w:rsid w:val="008E35E0"/>
    <w:rsid w:val="008F0EA2"/>
    <w:rsid w:val="008F3404"/>
    <w:rsid w:val="00900DAD"/>
    <w:rsid w:val="00951F9A"/>
    <w:rsid w:val="009612CD"/>
    <w:rsid w:val="00991492"/>
    <w:rsid w:val="009914E8"/>
    <w:rsid w:val="009968C2"/>
    <w:rsid w:val="009A7A0F"/>
    <w:rsid w:val="009C3F05"/>
    <w:rsid w:val="009F5D22"/>
    <w:rsid w:val="00A609A3"/>
    <w:rsid w:val="00A6562C"/>
    <w:rsid w:val="00A67EA5"/>
    <w:rsid w:val="00A776EC"/>
    <w:rsid w:val="00A84459"/>
    <w:rsid w:val="00A9474C"/>
    <w:rsid w:val="00A94E01"/>
    <w:rsid w:val="00AA4C9D"/>
    <w:rsid w:val="00AA610F"/>
    <w:rsid w:val="00AB051B"/>
    <w:rsid w:val="00AD5829"/>
    <w:rsid w:val="00AD79CB"/>
    <w:rsid w:val="00AF69A5"/>
    <w:rsid w:val="00B11D38"/>
    <w:rsid w:val="00B65943"/>
    <w:rsid w:val="00B72DF3"/>
    <w:rsid w:val="00B835F9"/>
    <w:rsid w:val="00BA56D9"/>
    <w:rsid w:val="00BB29EE"/>
    <w:rsid w:val="00BB347E"/>
    <w:rsid w:val="00BC358C"/>
    <w:rsid w:val="00C0474E"/>
    <w:rsid w:val="00C42750"/>
    <w:rsid w:val="00C44923"/>
    <w:rsid w:val="00C46D06"/>
    <w:rsid w:val="00C67599"/>
    <w:rsid w:val="00C76EEA"/>
    <w:rsid w:val="00C959DA"/>
    <w:rsid w:val="00CA4081"/>
    <w:rsid w:val="00CC2B9C"/>
    <w:rsid w:val="00CD0372"/>
    <w:rsid w:val="00CD24D4"/>
    <w:rsid w:val="00CE4593"/>
    <w:rsid w:val="00D2231F"/>
    <w:rsid w:val="00D32DC1"/>
    <w:rsid w:val="00D3675D"/>
    <w:rsid w:val="00D458CA"/>
    <w:rsid w:val="00D624BA"/>
    <w:rsid w:val="00D76BD4"/>
    <w:rsid w:val="00D838DE"/>
    <w:rsid w:val="00D924A5"/>
    <w:rsid w:val="00D9525A"/>
    <w:rsid w:val="00D95907"/>
    <w:rsid w:val="00DB3B69"/>
    <w:rsid w:val="00DD78CB"/>
    <w:rsid w:val="00DE3755"/>
    <w:rsid w:val="00DE65A7"/>
    <w:rsid w:val="00E2132B"/>
    <w:rsid w:val="00E34D30"/>
    <w:rsid w:val="00E73287"/>
    <w:rsid w:val="00E85943"/>
    <w:rsid w:val="00E869A7"/>
    <w:rsid w:val="00EB6921"/>
    <w:rsid w:val="00ED2604"/>
    <w:rsid w:val="00EE0671"/>
    <w:rsid w:val="00EE2F46"/>
    <w:rsid w:val="00EE6E77"/>
    <w:rsid w:val="00F000FE"/>
    <w:rsid w:val="00F36AB2"/>
    <w:rsid w:val="00F4649A"/>
    <w:rsid w:val="00F4661E"/>
    <w:rsid w:val="00F54CB2"/>
    <w:rsid w:val="00F56A2C"/>
    <w:rsid w:val="00F67582"/>
    <w:rsid w:val="00F7527C"/>
    <w:rsid w:val="00F76C88"/>
    <w:rsid w:val="00F96536"/>
    <w:rsid w:val="00FA31E2"/>
    <w:rsid w:val="00FB1E91"/>
    <w:rsid w:val="00F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C9F"/>
    <w:pPr>
      <w:bidi/>
      <w:jc w:val="right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F572B"/>
    <w:pPr>
      <w:bidi w:val="0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">
    <w:name w:val="bodytext1"/>
    <w:basedOn w:val="DefaultParagraphFont"/>
    <w:rsid w:val="00C01D31"/>
    <w:rPr>
      <w:rFonts w:ascii="Verdana" w:hAnsi="Verdana" w:hint="default"/>
      <w:sz w:val="20"/>
      <w:szCs w:val="20"/>
    </w:rPr>
  </w:style>
  <w:style w:type="paragraph" w:customStyle="1" w:styleId="Achievement">
    <w:name w:val="Achievement"/>
    <w:basedOn w:val="BodyText"/>
    <w:rsid w:val="0077132C"/>
    <w:pPr>
      <w:numPr>
        <w:numId w:val="5"/>
      </w:numPr>
      <w:tabs>
        <w:tab w:val="clear" w:pos="360"/>
      </w:tabs>
      <w:bidi w:val="0"/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bidi="ar-SA"/>
    </w:rPr>
  </w:style>
  <w:style w:type="paragraph" w:styleId="BodyText">
    <w:name w:val="Body Text"/>
    <w:basedOn w:val="Normal"/>
    <w:rsid w:val="0077132C"/>
    <w:pPr>
      <w:spacing w:after="120"/>
    </w:pPr>
  </w:style>
  <w:style w:type="character" w:customStyle="1" w:styleId="volume">
    <w:name w:val="volume"/>
    <w:basedOn w:val="DefaultParagraphFont"/>
    <w:rsid w:val="001803E8"/>
  </w:style>
  <w:style w:type="character" w:customStyle="1" w:styleId="issue">
    <w:name w:val="issue"/>
    <w:basedOn w:val="DefaultParagraphFont"/>
    <w:rsid w:val="001803E8"/>
  </w:style>
  <w:style w:type="character" w:customStyle="1" w:styleId="pages">
    <w:name w:val="pages"/>
    <w:basedOn w:val="DefaultParagraphFont"/>
    <w:rsid w:val="001803E8"/>
  </w:style>
  <w:style w:type="character" w:styleId="Hyperlink">
    <w:name w:val="Hyperlink"/>
    <w:basedOn w:val="DefaultParagraphFont"/>
    <w:uiPriority w:val="99"/>
    <w:rsid w:val="001803E8"/>
    <w:rPr>
      <w:color w:val="0000FF"/>
      <w:u w:val="single"/>
    </w:rPr>
  </w:style>
  <w:style w:type="character" w:customStyle="1" w:styleId="highlight">
    <w:name w:val="highlight"/>
    <w:basedOn w:val="DefaultParagraphFont"/>
    <w:rsid w:val="00653897"/>
  </w:style>
  <w:style w:type="character" w:customStyle="1" w:styleId="ti">
    <w:name w:val="ti"/>
    <w:basedOn w:val="DefaultParagraphFont"/>
    <w:rsid w:val="007579D9"/>
  </w:style>
  <w:style w:type="character" w:customStyle="1" w:styleId="jrnl">
    <w:name w:val="jrnl"/>
    <w:basedOn w:val="DefaultParagraphFont"/>
    <w:rsid w:val="00194E32"/>
  </w:style>
  <w:style w:type="character" w:customStyle="1" w:styleId="gi">
    <w:name w:val="gi"/>
    <w:basedOn w:val="DefaultParagraphFont"/>
    <w:rsid w:val="001A7D99"/>
  </w:style>
  <w:style w:type="character" w:customStyle="1" w:styleId="facdeptname">
    <w:name w:val="fac_dept_name"/>
    <w:basedOn w:val="DefaultParagraphFont"/>
    <w:rsid w:val="00E34D30"/>
  </w:style>
  <w:style w:type="paragraph" w:styleId="BalloonText">
    <w:name w:val="Balloon Text"/>
    <w:basedOn w:val="Normal"/>
    <w:link w:val="BalloonTextChar"/>
    <w:rsid w:val="00107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75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14F5F"/>
  </w:style>
  <w:style w:type="character" w:customStyle="1" w:styleId="Heading1Char">
    <w:name w:val="Heading 1 Char"/>
    <w:basedOn w:val="DefaultParagraphFont"/>
    <w:link w:val="Heading1"/>
    <w:uiPriority w:val="9"/>
    <w:rsid w:val="003F572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C9F"/>
    <w:pPr>
      <w:bidi/>
      <w:jc w:val="right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F572B"/>
    <w:pPr>
      <w:bidi w:val="0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">
    <w:name w:val="bodytext1"/>
    <w:basedOn w:val="DefaultParagraphFont"/>
    <w:rsid w:val="00C01D31"/>
    <w:rPr>
      <w:rFonts w:ascii="Verdana" w:hAnsi="Verdana" w:hint="default"/>
      <w:sz w:val="20"/>
      <w:szCs w:val="20"/>
    </w:rPr>
  </w:style>
  <w:style w:type="paragraph" w:customStyle="1" w:styleId="Achievement">
    <w:name w:val="Achievement"/>
    <w:basedOn w:val="BodyText"/>
    <w:rsid w:val="0077132C"/>
    <w:pPr>
      <w:numPr>
        <w:numId w:val="5"/>
      </w:numPr>
      <w:tabs>
        <w:tab w:val="clear" w:pos="360"/>
      </w:tabs>
      <w:bidi w:val="0"/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bidi="ar-SA"/>
    </w:rPr>
  </w:style>
  <w:style w:type="paragraph" w:styleId="BodyText">
    <w:name w:val="Body Text"/>
    <w:basedOn w:val="Normal"/>
    <w:rsid w:val="0077132C"/>
    <w:pPr>
      <w:spacing w:after="120"/>
    </w:pPr>
  </w:style>
  <w:style w:type="character" w:customStyle="1" w:styleId="volume">
    <w:name w:val="volume"/>
    <w:basedOn w:val="DefaultParagraphFont"/>
    <w:rsid w:val="001803E8"/>
  </w:style>
  <w:style w:type="character" w:customStyle="1" w:styleId="issue">
    <w:name w:val="issue"/>
    <w:basedOn w:val="DefaultParagraphFont"/>
    <w:rsid w:val="001803E8"/>
  </w:style>
  <w:style w:type="character" w:customStyle="1" w:styleId="pages">
    <w:name w:val="pages"/>
    <w:basedOn w:val="DefaultParagraphFont"/>
    <w:rsid w:val="001803E8"/>
  </w:style>
  <w:style w:type="character" w:styleId="Hyperlink">
    <w:name w:val="Hyperlink"/>
    <w:basedOn w:val="DefaultParagraphFont"/>
    <w:uiPriority w:val="99"/>
    <w:rsid w:val="001803E8"/>
    <w:rPr>
      <w:color w:val="0000FF"/>
      <w:u w:val="single"/>
    </w:rPr>
  </w:style>
  <w:style w:type="character" w:customStyle="1" w:styleId="highlight">
    <w:name w:val="highlight"/>
    <w:basedOn w:val="DefaultParagraphFont"/>
    <w:rsid w:val="00653897"/>
  </w:style>
  <w:style w:type="character" w:customStyle="1" w:styleId="ti">
    <w:name w:val="ti"/>
    <w:basedOn w:val="DefaultParagraphFont"/>
    <w:rsid w:val="007579D9"/>
  </w:style>
  <w:style w:type="character" w:customStyle="1" w:styleId="jrnl">
    <w:name w:val="jrnl"/>
    <w:basedOn w:val="DefaultParagraphFont"/>
    <w:rsid w:val="00194E32"/>
  </w:style>
  <w:style w:type="character" w:customStyle="1" w:styleId="gi">
    <w:name w:val="gi"/>
    <w:basedOn w:val="DefaultParagraphFont"/>
    <w:rsid w:val="001A7D99"/>
  </w:style>
  <w:style w:type="character" w:customStyle="1" w:styleId="facdeptname">
    <w:name w:val="fac_dept_name"/>
    <w:basedOn w:val="DefaultParagraphFont"/>
    <w:rsid w:val="00E34D30"/>
  </w:style>
  <w:style w:type="paragraph" w:styleId="BalloonText">
    <w:name w:val="Balloon Text"/>
    <w:basedOn w:val="Normal"/>
    <w:link w:val="BalloonTextChar"/>
    <w:rsid w:val="00107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75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14F5F"/>
  </w:style>
  <w:style w:type="character" w:customStyle="1" w:styleId="Heading1Char">
    <w:name w:val="Heading 1 Char"/>
    <w:basedOn w:val="DefaultParagraphFont"/>
    <w:link w:val="Heading1"/>
    <w:uiPriority w:val="9"/>
    <w:rsid w:val="003F572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723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389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2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2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836182">
                                  <w:marLeft w:val="-120"/>
                                  <w:marRight w:val="0"/>
                                  <w:marTop w:val="0"/>
                                  <w:marBottom w:val="1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78784">
                                      <w:marLeft w:val="9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4528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FFFFFF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45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43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41270">
                                  <w:marLeft w:val="-120"/>
                                  <w:marRight w:val="0"/>
                                  <w:marTop w:val="0"/>
                                  <w:marBottom w:val="1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4670">
                                      <w:marLeft w:val="9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85274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FFFFFF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09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25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7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01590">
                                  <w:marLeft w:val="-120"/>
                                  <w:marRight w:val="0"/>
                                  <w:marTop w:val="0"/>
                                  <w:marBottom w:val="1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95087">
                                      <w:marLeft w:val="9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75210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FFFFFF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45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9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Shema-Yaacoby%20E%5BAuthor%5D&amp;cauthor=true&amp;cauthor_uid=23933260" TargetMode="External"/><Relationship Id="rId13" Type="http://schemas.openxmlformats.org/officeDocument/2006/relationships/hyperlink" Target="http://www.ncbi.nlm.nih.gov/pubmed/23065695" TargetMode="External"/><Relationship Id="rId18" Type="http://schemas.openxmlformats.org/officeDocument/2006/relationships/hyperlink" Target="http://www.ncbi.nlm.nih.gov/pubmed?term=%22Oren%20M%22%5BAuthor%5D" TargetMode="External"/><Relationship Id="rId26" Type="http://schemas.openxmlformats.org/officeDocument/2006/relationships/hyperlink" Target="http://www.ncbi.nlm.nih.gov/pubmed?term=%22Lauriola%20M%22%5BAuthor%5D" TargetMode="External"/><Relationship Id="rId39" Type="http://schemas.openxmlformats.org/officeDocument/2006/relationships/hyperlink" Target="http://www.ncbi.nlm.nih.gov/pubmed/18430956?ordinalpos=2&amp;itool=EntrezSystem2.PEntrez.Pubmed.Pubmed_ResultsPanel.Pubmed_DefaultReportPanel.Pubmed_RVDocSu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?term=%22Zwang%20Y%22%5BAuthor%5D" TargetMode="External"/><Relationship Id="rId34" Type="http://schemas.openxmlformats.org/officeDocument/2006/relationships/hyperlink" Target="http://www.ncbi.nlm.nih.gov/pubmed?term=%22Oren%20M%22%5BAuthor%5D" TargetMode="External"/><Relationship Id="rId7" Type="http://schemas.openxmlformats.org/officeDocument/2006/relationships/hyperlink" Target="mailto:efratshema@gmail.com" TargetMode="External"/><Relationship Id="rId12" Type="http://schemas.openxmlformats.org/officeDocument/2006/relationships/hyperlink" Target="http://www.ncbi.nlm.nih.gov/pubmed/18832071?ordinalpos=1&amp;itool=EntrezSystem2.PEntrez.Pubmed.Pubmed_ResultsPanel.Pubmed_DefaultReportPanel.Pubmed_RVDocSum" TargetMode="External"/><Relationship Id="rId17" Type="http://schemas.openxmlformats.org/officeDocument/2006/relationships/hyperlink" Target="http://www.ncbi.nlm.nih.gov/pubmed?term=%22Moyal%20L%22%5BAuthor%5D" TargetMode="External"/><Relationship Id="rId25" Type="http://schemas.openxmlformats.org/officeDocument/2006/relationships/hyperlink" Target="http://www.ncbi.nlm.nih.gov/pubmed?term=%22Avraham%20R%22%5BAuthor%5D" TargetMode="External"/><Relationship Id="rId33" Type="http://schemas.openxmlformats.org/officeDocument/2006/relationships/hyperlink" Target="http://www.ncbi.nlm.nih.gov/pubmed?term=%22Rechavi%20G%22%5BAuthor%5D" TargetMode="External"/><Relationship Id="rId38" Type="http://schemas.openxmlformats.org/officeDocument/2006/relationships/hyperlink" Target="http://www.ncbi.nlm.nih.gov/pubmed/18344985?ordinalpos=3&amp;itool=EntrezSystem2.PEntrez.Pubmed.Pubmed_ResultsPanel.Pubmed_DefaultReportPanel.Pubmed_RVDocSu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%22Shema%20E%22%5BAuthor%5D" TargetMode="External"/><Relationship Id="rId20" Type="http://schemas.openxmlformats.org/officeDocument/2006/relationships/hyperlink" Target="http://www.ncbi.nlm.nih.gov/pubmed/21666807" TargetMode="External"/><Relationship Id="rId29" Type="http://schemas.openxmlformats.org/officeDocument/2006/relationships/hyperlink" Target="http://www.ncbi.nlm.nih.gov/pubmed?term=%22Jacob-Hirsch%20J%22%5BAuthor%5D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/pubmed?term=Oren%20M%5BAuthor%5D&amp;cauthor=true&amp;cauthor_uid=23933260" TargetMode="External"/><Relationship Id="rId24" Type="http://schemas.openxmlformats.org/officeDocument/2006/relationships/hyperlink" Target="http://www.ncbi.nlm.nih.gov/pubmed?term=%22Shay%20T%22%5BAuthor%5D" TargetMode="External"/><Relationship Id="rId32" Type="http://schemas.openxmlformats.org/officeDocument/2006/relationships/hyperlink" Target="http://www.ncbi.nlm.nih.gov/pubmed?term=%22Mills%20GB%22%5BAuthor%5D" TargetMode="External"/><Relationship Id="rId37" Type="http://schemas.openxmlformats.org/officeDocument/2006/relationships/hyperlink" Target="javascript:AL_get(this,%20'jour',%20'EMBO%20Rep.');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ncbi.nlm.nih.gov/pubmed?term=%22Shiloh%20Y%22%5BAuthor%5D" TargetMode="External"/><Relationship Id="rId23" Type="http://schemas.openxmlformats.org/officeDocument/2006/relationships/hyperlink" Target="http://www.ncbi.nlm.nih.gov/pubmed?term=%22Drier%20Y%22%5BAuthor%5D" TargetMode="External"/><Relationship Id="rId28" Type="http://schemas.openxmlformats.org/officeDocument/2006/relationships/hyperlink" Target="http://www.ncbi.nlm.nih.gov/pubmed?term=%22Lidor-Nili%20E%22%5BAuthor%5D" TargetMode="External"/><Relationship Id="rId36" Type="http://schemas.openxmlformats.org/officeDocument/2006/relationships/hyperlink" Target="http://www.ncbi.nlm.nih.gov/pubmed?term=%22Yarden%20Y%22%5BAuthor%5D" TargetMode="External"/><Relationship Id="rId10" Type="http://schemas.openxmlformats.org/officeDocument/2006/relationships/hyperlink" Target="http://www.ncbi.nlm.nih.gov/pubmed?term=Yamaguchi%20Y%5BAuthor%5D&amp;cauthor=true&amp;cauthor_uid=23933260" TargetMode="External"/><Relationship Id="rId19" Type="http://schemas.openxmlformats.org/officeDocument/2006/relationships/hyperlink" Target="http://www.ncbi.nlm.nih.gov/pubmed/21827756" TargetMode="External"/><Relationship Id="rId31" Type="http://schemas.openxmlformats.org/officeDocument/2006/relationships/hyperlink" Target="http://www.ncbi.nlm.nih.gov/pubmed?term=%22Lu%20Y%22%5BAuthor%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bi.nlm.nih.gov/pubmed?term=Haj-Yahya%20M%5BAuthor%5D&amp;cauthor=true&amp;cauthor_uid=23933260" TargetMode="External"/><Relationship Id="rId14" Type="http://schemas.openxmlformats.org/officeDocument/2006/relationships/hyperlink" Target="http://www.ncbi.nlm.nih.gov/pubmed/22681888" TargetMode="External"/><Relationship Id="rId22" Type="http://schemas.openxmlformats.org/officeDocument/2006/relationships/hyperlink" Target="http://www.ncbi.nlm.nih.gov/pubmed?term=%22Sas-Chen%20A%22%5BAuthor%5D" TargetMode="External"/><Relationship Id="rId27" Type="http://schemas.openxmlformats.org/officeDocument/2006/relationships/hyperlink" Target="http://www.ncbi.nlm.nih.gov/pubmed?term=%22Shema%20E%22%5BAuthor%5D" TargetMode="External"/><Relationship Id="rId30" Type="http://schemas.openxmlformats.org/officeDocument/2006/relationships/hyperlink" Target="http://www.ncbi.nlm.nih.gov/pubmed?term=%22Amariglio%20N%22%5BAuthor%5D" TargetMode="External"/><Relationship Id="rId35" Type="http://schemas.openxmlformats.org/officeDocument/2006/relationships/hyperlink" Target="http://www.ncbi.nlm.nih.gov/pubmed?term=%22Domany%20E%22%5B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24DC-70D1-42A4-8C49-1A87EECF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Weizamnn Institute of Science</Company>
  <LinksUpToDate>false</LinksUpToDate>
  <CharactersWithSpaces>10657</CharactersWithSpaces>
  <SharedDoc>false</SharedDoc>
  <HLinks>
    <vt:vector size="186" baseType="variant">
      <vt:variant>
        <vt:i4>3866627</vt:i4>
      </vt:variant>
      <vt:variant>
        <vt:i4>96</vt:i4>
      </vt:variant>
      <vt:variant>
        <vt:i4>0</vt:i4>
      </vt:variant>
      <vt:variant>
        <vt:i4>5</vt:i4>
      </vt:variant>
      <vt:variant>
        <vt:lpwstr>mailto:wfischl@gwdg.de</vt:lpwstr>
      </vt:variant>
      <vt:variant>
        <vt:lpwstr/>
      </vt:variant>
      <vt:variant>
        <vt:i4>3997711</vt:i4>
      </vt:variant>
      <vt:variant>
        <vt:i4>90</vt:i4>
      </vt:variant>
      <vt:variant>
        <vt:i4>0</vt:i4>
      </vt:variant>
      <vt:variant>
        <vt:i4>5</vt:i4>
      </vt:variant>
      <vt:variant>
        <vt:lpwstr>mailto:sjohnse@gwdg.de</vt:lpwstr>
      </vt:variant>
      <vt:variant>
        <vt:lpwstr/>
      </vt:variant>
      <vt:variant>
        <vt:i4>655406</vt:i4>
      </vt:variant>
      <vt:variant>
        <vt:i4>87</vt:i4>
      </vt:variant>
      <vt:variant>
        <vt:i4>0</vt:i4>
      </vt:variant>
      <vt:variant>
        <vt:i4>5</vt:i4>
      </vt:variant>
      <vt:variant>
        <vt:lpwstr>mailto:bergers@upenn.edu</vt:lpwstr>
      </vt:variant>
      <vt:variant>
        <vt:lpwstr/>
      </vt:variant>
      <vt:variant>
        <vt:i4>7864406</vt:i4>
      </vt:variant>
      <vt:variant>
        <vt:i4>81</vt:i4>
      </vt:variant>
      <vt:variant>
        <vt:i4>0</vt:i4>
      </vt:variant>
      <vt:variant>
        <vt:i4>5</vt:i4>
      </vt:variant>
      <vt:variant>
        <vt:lpwstr>mailto:yossih@post.tau.ac.il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mailto:moshe.oren@weizmann.ac.il</vt:lpwstr>
      </vt:variant>
      <vt:variant>
        <vt:lpwstr/>
      </vt:variant>
      <vt:variant>
        <vt:i4>6094969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http://www.ncbi.nlm.nih.gov/pubmed/18430956?ordinalpos=2&amp;itool=EntrezSystem2.PEntrez.Pubmed.Pubmed_ResultsPanel.Pubmed_DefaultReportPanel.Pubmed_RVDocSum</vt:lpwstr>
      </vt:variant>
      <vt:variant>
        <vt:lpwstr/>
      </vt:variant>
      <vt:variant>
        <vt:i4>5374077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http://www.ncbi.nlm.nih.gov/pubmed/18344985?ordinalpos=3&amp;itool=EntrezSystem2.PEntrez.Pubmed.Pubmed_ResultsPanel.Pubmed_DefaultReportPanel.Pubmed_RVDocSum</vt:lpwstr>
      </vt:variant>
      <vt:variant>
        <vt:lpwstr/>
      </vt:variant>
      <vt:variant>
        <vt:i4>7012367</vt:i4>
      </vt:variant>
      <vt:variant>
        <vt:i4>69</vt:i4>
      </vt:variant>
      <vt:variant>
        <vt:i4>0</vt:i4>
      </vt:variant>
      <vt:variant>
        <vt:i4>5</vt:i4>
      </vt:variant>
      <vt:variant>
        <vt:lpwstr>javascript:AL_get(this, 'jour', 'EMBO Rep.');</vt:lpwstr>
      </vt:variant>
      <vt:variant>
        <vt:lpwstr/>
      </vt:variant>
      <vt:variant>
        <vt:i4>5963798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http://www.ncbi.nlm.nih.gov/pubmed?term=%22Yarden%20Y%22%5BAuthor%5D</vt:lpwstr>
      </vt:variant>
      <vt:variant>
        <vt:lpwstr/>
      </vt:variant>
      <vt:variant>
        <vt:i4>5373974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http://www.ncbi.nlm.nih.gov/pubmed?term=%22Domany%20E%22%5BAuthor%5D</vt:lpwstr>
      </vt:variant>
      <vt:variant>
        <vt:lpwstr/>
      </vt:variant>
      <vt:variant>
        <vt:i4>4128885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http://www.ncbi.nlm.nih.gov/pubmed?term=%22Oren%20M%22%5BAuthor%5D</vt:lpwstr>
      </vt:variant>
      <vt:variant>
        <vt:lpwstr/>
      </vt:variant>
      <vt:variant>
        <vt:i4>5898250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http://www.ncbi.nlm.nih.gov/pubmed?term=%22Rechavi%20G%22%5BAuthor%5D</vt:lpwstr>
      </vt:variant>
      <vt:variant>
        <vt:lpwstr/>
      </vt:variant>
      <vt:variant>
        <vt:i4>458820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http://www.ncbi.nlm.nih.gov/pubmed?term=%22Mills%20GB%22%5BAuthor%5D</vt:lpwstr>
      </vt:variant>
      <vt:variant>
        <vt:lpwstr/>
      </vt:variant>
      <vt:variant>
        <vt:i4>5832712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http://www.ncbi.nlm.nih.gov/pubmed?term=%22Lu%20Y%22%5BAuthor%5D</vt:lpwstr>
      </vt:variant>
      <vt:variant>
        <vt:lpwstr/>
      </vt:variant>
      <vt:variant>
        <vt:i4>2097248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http://www.ncbi.nlm.nih.gov/pubmed?term=%22Amariglio%20N%22%5BAuthor%5D</vt:lpwstr>
      </vt:variant>
      <vt:variant>
        <vt:lpwstr/>
      </vt:variant>
      <vt:variant>
        <vt:i4>2555967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http://www.ncbi.nlm.nih.gov/pubmed?term=%22Jacob-Hirsch%20J%22%5BAuthor%5D</vt:lpwstr>
      </vt:variant>
      <vt:variant>
        <vt:lpwstr/>
      </vt:variant>
      <vt:variant>
        <vt:i4>5046346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http://www.ncbi.nlm.nih.gov/pubmed?term=%22Lidor-Nili%20E%22%5BAuthor%5D</vt:lpwstr>
      </vt:variant>
      <vt:variant>
        <vt:lpwstr/>
      </vt:variant>
      <vt:variant>
        <vt:i4>3539060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http://www.ncbi.nlm.nih.gov/pubmed?term=%22Shema%20E%22%5BAuthor%5D</vt:lpwstr>
      </vt:variant>
      <vt:variant>
        <vt:lpwstr/>
      </vt:variant>
      <vt:variant>
        <vt:i4>2687092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http://www.ncbi.nlm.nih.gov/pubmed?term=%22Lauriola%20M%22%5BAuthor%5D</vt:lpwstr>
      </vt:variant>
      <vt:variant>
        <vt:lpwstr/>
      </vt:variant>
      <vt:variant>
        <vt:i4>4194311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http://www.ncbi.nlm.nih.gov/pubmed?term=%22Avraham%20R%22%5BAuthor%5D</vt:lpwstr>
      </vt:variant>
      <vt:variant>
        <vt:lpwstr/>
      </vt:variant>
      <vt:variant>
        <vt:i4>2556001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http://www.ncbi.nlm.nih.gov/pubmed?term=%22Shay%20T%22%5BAuthor%5D</vt:lpwstr>
      </vt:variant>
      <vt:variant>
        <vt:lpwstr/>
      </vt:variant>
      <vt:variant>
        <vt:i4>2228326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http://www.ncbi.nlm.nih.gov/pubmed?term=%22Drier%20Y%22%5BAuthor%5D</vt:lpwstr>
      </vt:variant>
      <vt:variant>
        <vt:lpwstr/>
      </vt:variant>
      <vt:variant>
        <vt:i4>3342383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http://www.ncbi.nlm.nih.gov/pubmed?term=%22Sas-Chen%20A%22%5BAuthor%5D</vt:lpwstr>
      </vt:variant>
      <vt:variant>
        <vt:lpwstr/>
      </vt:variant>
      <vt:variant>
        <vt:i4>2162792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http://www.ncbi.nlm.nih.gov/pubmed?term=%22Zwang%20Y%22%5BAuthor%5D</vt:lpwstr>
      </vt:variant>
      <vt:variant>
        <vt:lpwstr/>
      </vt:variant>
      <vt:variant>
        <vt:i4>3276841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http://www.ncbi.nlm.nih.gov/pubmed/21666807</vt:lpwstr>
      </vt:variant>
      <vt:variant>
        <vt:lpwstr/>
      </vt:variant>
      <vt:variant>
        <vt:i4>3670050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http://www.ncbi.nlm.nih.gov/pubmed/21827756</vt:lpwstr>
      </vt:variant>
      <vt:variant>
        <vt:lpwstr/>
      </vt:variant>
      <vt:variant>
        <vt:i4>4128885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http://www.ncbi.nlm.nih.gov/pubmed?term=%22Oren%20M%22%5BAuthor%5D</vt:lpwstr>
      </vt:variant>
      <vt:variant>
        <vt:lpwstr/>
      </vt:variant>
      <vt:variant>
        <vt:i4>3145855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http://www.ncbi.nlm.nih.gov/pubmed?term=%22Moyal%20L%22%5BAuthor%5D</vt:lpwstr>
      </vt:variant>
      <vt:variant>
        <vt:lpwstr/>
      </vt:variant>
      <vt:variant>
        <vt:i4>3539060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http://www.ncbi.nlm.nih.gov/pubmed?term=%22Shema%20E%22%5BAuthor%5D</vt:lpwstr>
      </vt:variant>
      <vt:variant>
        <vt:lpwstr/>
      </vt:variant>
      <vt:variant>
        <vt:i4>4194321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http://www.ncbi.nlm.nih.gov/pubmed?term=%22Shiloh%20Y%22%5BAuthor%5D</vt:lpwstr>
      </vt:variant>
      <vt:variant>
        <vt:lpwstr/>
      </vt:variant>
      <vt:variant>
        <vt:i4>5374071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http://www.ncbi.nlm.nih.gov/pubmed/18832071?ordinalpos=1&amp;itool=EntrezSystem2.PEntrez.Pubmed.Pubmed_ResultsPanel.Pubmed_DefaultReportPanel.Pubmed_RVDocSum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1</dc:creator>
  <cp:lastModifiedBy>Sarit</cp:lastModifiedBy>
  <cp:revision>2</cp:revision>
  <cp:lastPrinted>2012-04-25T07:23:00Z</cp:lastPrinted>
  <dcterms:created xsi:type="dcterms:W3CDTF">2014-05-13T21:17:00Z</dcterms:created>
  <dcterms:modified xsi:type="dcterms:W3CDTF">2014-05-13T21:17:00Z</dcterms:modified>
</cp:coreProperties>
</file>