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B6CF" w14:textId="1F3DC4AE" w:rsidR="00FF366A" w:rsidRPr="00746DAD" w:rsidRDefault="004235FC" w:rsidP="00746DA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r w:rsidRPr="00746DAD">
        <w:rPr>
          <w:rFonts w:ascii="Times" w:hAnsi="Times" w:cs="Times"/>
          <w:b/>
          <w:bCs/>
        </w:rPr>
        <w:t xml:space="preserve">Yael </w:t>
      </w:r>
      <w:proofErr w:type="spellStart"/>
      <w:r w:rsidRPr="00746DAD">
        <w:rPr>
          <w:rFonts w:ascii="Times" w:hAnsi="Times" w:cs="Times"/>
          <w:b/>
          <w:bCs/>
        </w:rPr>
        <w:t>Eshed-Eisenbach</w:t>
      </w:r>
      <w:proofErr w:type="spellEnd"/>
      <w:r w:rsidR="00746DAD" w:rsidRPr="00746DAD">
        <w:rPr>
          <w:rFonts w:ascii="Times" w:hAnsi="Times" w:cs="Times"/>
          <w:b/>
          <w:bCs/>
        </w:rPr>
        <w:t xml:space="preserve"> List of </w:t>
      </w:r>
      <w:r w:rsidR="00FF366A" w:rsidRPr="00746DAD">
        <w:rPr>
          <w:b/>
          <w:bCs/>
        </w:rPr>
        <w:t>Publications:</w:t>
      </w:r>
    </w:p>
    <w:bookmarkEnd w:id="0"/>
    <w:p w14:paraId="1FAF112B" w14:textId="77777777" w:rsidR="00746DAD" w:rsidRPr="00CA1A1D" w:rsidRDefault="00746DAD" w:rsidP="00746DAD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FCDD6F9" w14:textId="6BE159A2" w:rsidR="00FF366A" w:rsidRPr="00CA1A1D" w:rsidRDefault="00FF366A" w:rsidP="00CA1A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A1A1D">
        <w:rPr>
          <w:rFonts w:eastAsia="Times New Roman"/>
        </w:rPr>
        <w:t xml:space="preserve">1. </w:t>
      </w:r>
      <w:r w:rsidRPr="00405BD6">
        <w:rPr>
          <w:rFonts w:eastAsia="Times New Roman"/>
          <w:u w:val="single"/>
        </w:rPr>
        <w:t>Eshed Y</w:t>
      </w:r>
      <w:r w:rsidRPr="00CA1A1D">
        <w:rPr>
          <w:rFonts w:eastAsia="Times New Roman"/>
          <w:u w:color="0041B9"/>
        </w:rPr>
        <w:t xml:space="preserve">, Feinberg K, </w:t>
      </w:r>
      <w:proofErr w:type="spellStart"/>
      <w:r w:rsidRPr="00CA1A1D">
        <w:rPr>
          <w:rFonts w:eastAsia="Times New Roman"/>
          <w:u w:color="0041B9"/>
        </w:rPr>
        <w:t>Poliak</w:t>
      </w:r>
      <w:proofErr w:type="spellEnd"/>
      <w:r w:rsidRPr="00CA1A1D">
        <w:rPr>
          <w:rFonts w:eastAsia="Times New Roman"/>
          <w:u w:color="0041B9"/>
        </w:rPr>
        <w:t xml:space="preserve"> S, </w:t>
      </w:r>
      <w:proofErr w:type="spellStart"/>
      <w:r w:rsidRPr="00CA1A1D">
        <w:rPr>
          <w:rFonts w:eastAsia="Times New Roman"/>
          <w:u w:color="0041B9"/>
        </w:rPr>
        <w:t>Sabanay</w:t>
      </w:r>
      <w:proofErr w:type="spellEnd"/>
      <w:r w:rsidRPr="00CA1A1D">
        <w:rPr>
          <w:rFonts w:eastAsia="Times New Roman"/>
          <w:u w:color="0041B9"/>
        </w:rPr>
        <w:t xml:space="preserve"> H, </w:t>
      </w:r>
      <w:proofErr w:type="spellStart"/>
      <w:r w:rsidRPr="00CA1A1D">
        <w:rPr>
          <w:rFonts w:eastAsia="Times New Roman"/>
          <w:u w:color="0041B9"/>
        </w:rPr>
        <w:t>Sarig</w:t>
      </w:r>
      <w:proofErr w:type="spellEnd"/>
      <w:r w:rsidRPr="00CA1A1D">
        <w:rPr>
          <w:rFonts w:eastAsia="Times New Roman"/>
          <w:u w:color="0041B9"/>
        </w:rPr>
        <w:t xml:space="preserve">-Nadir O, Spiegel I, </w:t>
      </w:r>
      <w:proofErr w:type="spellStart"/>
      <w:r w:rsidRPr="00CA1A1D">
        <w:rPr>
          <w:rFonts w:eastAsia="Times New Roman"/>
          <w:u w:color="0041B9"/>
        </w:rPr>
        <w:t>Bermingham</w:t>
      </w:r>
      <w:proofErr w:type="spellEnd"/>
      <w:r w:rsidRPr="00CA1A1D">
        <w:rPr>
          <w:rFonts w:eastAsia="Times New Roman"/>
          <w:u w:color="0041B9"/>
        </w:rPr>
        <w:t xml:space="preserve"> JR </w:t>
      </w:r>
      <w:proofErr w:type="spellStart"/>
      <w:r w:rsidRPr="00CA1A1D">
        <w:rPr>
          <w:rFonts w:eastAsia="Times New Roman"/>
          <w:u w:color="0041B9"/>
        </w:rPr>
        <w:t>Jr</w:t>
      </w:r>
      <w:proofErr w:type="spellEnd"/>
      <w:r w:rsidRPr="00CA1A1D">
        <w:rPr>
          <w:rFonts w:eastAsia="Times New Roman"/>
          <w:u w:color="0041B9"/>
        </w:rPr>
        <w:t xml:space="preserve">, </w:t>
      </w:r>
      <w:proofErr w:type="spellStart"/>
      <w:proofErr w:type="gramStart"/>
      <w:r w:rsidRPr="00CA1A1D">
        <w:rPr>
          <w:rFonts w:eastAsia="Times New Roman"/>
          <w:u w:color="0041B9"/>
        </w:rPr>
        <w:t>Peles</w:t>
      </w:r>
      <w:proofErr w:type="spellEnd"/>
      <w:proofErr w:type="gramEnd"/>
      <w:r w:rsidRPr="00CA1A1D">
        <w:rPr>
          <w:rFonts w:eastAsia="Times New Roman"/>
          <w:u w:color="0041B9"/>
        </w:rPr>
        <w:t xml:space="preserve"> E.</w:t>
      </w:r>
      <w:r w:rsidRPr="00CA1A1D">
        <w:rPr>
          <w:rFonts w:eastAsia="Times New Roman"/>
        </w:rPr>
        <w:t xml:space="preserve"> </w:t>
      </w:r>
      <w:proofErr w:type="spellStart"/>
      <w:r w:rsidRPr="00CA1A1D">
        <w:rPr>
          <w:rFonts w:eastAsia="Times New Roman"/>
          <w:u w:color="002FD7"/>
        </w:rPr>
        <w:t>Gliomedin</w:t>
      </w:r>
      <w:proofErr w:type="spellEnd"/>
      <w:r w:rsidRPr="00CA1A1D">
        <w:rPr>
          <w:rFonts w:eastAsia="Times New Roman"/>
          <w:u w:color="002FD7"/>
        </w:rPr>
        <w:t xml:space="preserve"> mediates Schwann cell-axon interaction and the molecular assembly of the nodes of Ranvier. Neuron. 2005 Jul 21</w:t>
      </w:r>
      <w:proofErr w:type="gramStart"/>
      <w:r w:rsidRPr="00CA1A1D">
        <w:rPr>
          <w:rFonts w:eastAsia="Times New Roman"/>
          <w:u w:color="002FD7"/>
        </w:rPr>
        <w:t>;47</w:t>
      </w:r>
      <w:proofErr w:type="gramEnd"/>
      <w:r w:rsidRPr="00CA1A1D">
        <w:rPr>
          <w:rFonts w:eastAsia="Times New Roman"/>
          <w:u w:color="002FD7"/>
        </w:rPr>
        <w:t>(2):215-29.</w:t>
      </w:r>
    </w:p>
    <w:p w14:paraId="76BCFC00" w14:textId="7715B5DE" w:rsidR="00FF366A" w:rsidRPr="00CA1A1D" w:rsidRDefault="00FF366A" w:rsidP="00CA1A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A1A1D">
        <w:rPr>
          <w:rFonts w:eastAsia="Times New Roman"/>
        </w:rPr>
        <w:t xml:space="preserve">2. </w:t>
      </w:r>
      <w:r w:rsidRPr="00CA1A1D">
        <w:rPr>
          <w:rFonts w:eastAsia="Times New Roman"/>
          <w:u w:color="C2442D"/>
        </w:rPr>
        <w:t xml:space="preserve">Spiegel I, </w:t>
      </w:r>
      <w:proofErr w:type="spellStart"/>
      <w:r w:rsidRPr="00CA1A1D">
        <w:rPr>
          <w:rFonts w:eastAsia="Times New Roman"/>
          <w:u w:color="C2442D"/>
        </w:rPr>
        <w:t>Adamsky</w:t>
      </w:r>
      <w:proofErr w:type="spellEnd"/>
      <w:r w:rsidRPr="00CA1A1D">
        <w:rPr>
          <w:rFonts w:eastAsia="Times New Roman"/>
          <w:u w:color="C2442D"/>
        </w:rPr>
        <w:t xml:space="preserve"> K, </w:t>
      </w:r>
      <w:proofErr w:type="spellStart"/>
      <w:r w:rsidRPr="00CA1A1D">
        <w:rPr>
          <w:rFonts w:eastAsia="Times New Roman"/>
          <w:u w:color="C2442D"/>
        </w:rPr>
        <w:t>Eisenbach</w:t>
      </w:r>
      <w:proofErr w:type="spellEnd"/>
      <w:r w:rsidRPr="00CA1A1D">
        <w:rPr>
          <w:rFonts w:eastAsia="Times New Roman"/>
          <w:u w:color="C2442D"/>
        </w:rPr>
        <w:t xml:space="preserve"> M, </w:t>
      </w:r>
      <w:r w:rsidRPr="00405BD6">
        <w:rPr>
          <w:rFonts w:eastAsia="Times New Roman"/>
          <w:u w:val="single"/>
        </w:rPr>
        <w:t>Eshed Y</w:t>
      </w:r>
      <w:r w:rsidRPr="00CA1A1D">
        <w:rPr>
          <w:rFonts w:eastAsia="Times New Roman"/>
          <w:u w:color="C2442D"/>
        </w:rPr>
        <w:t xml:space="preserve">, Spiegel A, </w:t>
      </w:r>
      <w:proofErr w:type="spellStart"/>
      <w:r w:rsidRPr="00CA1A1D">
        <w:rPr>
          <w:rFonts w:eastAsia="Times New Roman"/>
          <w:u w:color="C2442D"/>
        </w:rPr>
        <w:t>Mirsky</w:t>
      </w:r>
      <w:proofErr w:type="spellEnd"/>
      <w:r w:rsidRPr="00CA1A1D">
        <w:rPr>
          <w:rFonts w:eastAsia="Times New Roman"/>
          <w:u w:color="C2442D"/>
        </w:rPr>
        <w:t xml:space="preserve"> R, Scherer SS, </w:t>
      </w:r>
      <w:proofErr w:type="spellStart"/>
      <w:r w:rsidRPr="00CA1A1D">
        <w:rPr>
          <w:rFonts w:eastAsia="Times New Roman"/>
          <w:u w:color="C2442D"/>
        </w:rPr>
        <w:t>Peles</w:t>
      </w:r>
      <w:proofErr w:type="spellEnd"/>
      <w:r w:rsidRPr="00CA1A1D">
        <w:rPr>
          <w:rFonts w:eastAsia="Times New Roman"/>
          <w:u w:color="C2442D"/>
        </w:rPr>
        <w:t xml:space="preserve"> E.</w:t>
      </w:r>
      <w:r w:rsidRPr="00CA1A1D">
        <w:rPr>
          <w:rFonts w:eastAsia="Times New Roman"/>
        </w:rPr>
        <w:t xml:space="preserve"> </w:t>
      </w:r>
      <w:r w:rsidRPr="00CA1A1D">
        <w:rPr>
          <w:rFonts w:eastAsia="Times New Roman"/>
          <w:u w:color="4F2C80"/>
        </w:rPr>
        <w:t>Identification of novel cell-adhesion molecules in peripheral nerves using a signal-sequence trap. Neuron Glia Biol. 2006 Feb</w:t>
      </w:r>
      <w:proofErr w:type="gramStart"/>
      <w:r w:rsidRPr="00CA1A1D">
        <w:rPr>
          <w:rFonts w:eastAsia="Times New Roman"/>
          <w:u w:color="4F2C80"/>
        </w:rPr>
        <w:t>;2</w:t>
      </w:r>
      <w:proofErr w:type="gramEnd"/>
      <w:r w:rsidRPr="00CA1A1D">
        <w:rPr>
          <w:rFonts w:eastAsia="Times New Roman"/>
          <w:u w:color="4F2C80"/>
        </w:rPr>
        <w:t>(1):27-38.</w:t>
      </w:r>
    </w:p>
    <w:p w14:paraId="4B1C86BB" w14:textId="6A78713F" w:rsidR="00FF366A" w:rsidRPr="00CA1A1D" w:rsidRDefault="00FF366A" w:rsidP="00CA1A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A1A1D">
        <w:rPr>
          <w:rFonts w:eastAsia="Times New Roman"/>
        </w:rPr>
        <w:t xml:space="preserve">3. </w:t>
      </w:r>
      <w:r w:rsidRPr="00405BD6">
        <w:rPr>
          <w:rFonts w:eastAsia="Times New Roman"/>
          <w:u w:val="single"/>
        </w:rPr>
        <w:t>Eshed Y</w:t>
      </w:r>
      <w:r w:rsidRPr="00CA1A1D">
        <w:rPr>
          <w:rFonts w:eastAsia="Times New Roman"/>
          <w:u w:color="0041B9"/>
        </w:rPr>
        <w:t xml:space="preserve">, Feinberg K, Carey DJ, </w:t>
      </w:r>
      <w:proofErr w:type="spellStart"/>
      <w:r w:rsidRPr="00CA1A1D">
        <w:rPr>
          <w:rFonts w:eastAsia="Times New Roman"/>
          <w:u w:color="0041B9"/>
        </w:rPr>
        <w:t>Peles</w:t>
      </w:r>
      <w:proofErr w:type="spellEnd"/>
      <w:r w:rsidRPr="00CA1A1D">
        <w:rPr>
          <w:rFonts w:eastAsia="Times New Roman"/>
          <w:u w:color="0041B9"/>
        </w:rPr>
        <w:t xml:space="preserve"> E.</w:t>
      </w:r>
      <w:r w:rsidRPr="00CA1A1D">
        <w:rPr>
          <w:rFonts w:eastAsia="Times New Roman"/>
        </w:rPr>
        <w:t xml:space="preserve"> </w:t>
      </w:r>
      <w:r w:rsidRPr="00CA1A1D">
        <w:rPr>
          <w:rFonts w:eastAsia="Times New Roman"/>
          <w:u w:color="002FD7"/>
        </w:rPr>
        <w:t xml:space="preserve">Secreted </w:t>
      </w:r>
      <w:proofErr w:type="spellStart"/>
      <w:r w:rsidRPr="00CA1A1D">
        <w:rPr>
          <w:rFonts w:eastAsia="Times New Roman"/>
          <w:u w:color="002FD7"/>
        </w:rPr>
        <w:t>gliomedin</w:t>
      </w:r>
      <w:proofErr w:type="spellEnd"/>
      <w:r w:rsidRPr="00CA1A1D">
        <w:rPr>
          <w:rFonts w:eastAsia="Times New Roman"/>
          <w:u w:color="002FD7"/>
        </w:rPr>
        <w:t xml:space="preserve"> is a </w:t>
      </w:r>
      <w:proofErr w:type="spellStart"/>
      <w:r w:rsidRPr="00CA1A1D">
        <w:rPr>
          <w:rFonts w:eastAsia="Times New Roman"/>
          <w:u w:color="002FD7"/>
        </w:rPr>
        <w:t>perinodal</w:t>
      </w:r>
      <w:proofErr w:type="spellEnd"/>
      <w:r w:rsidRPr="00CA1A1D">
        <w:rPr>
          <w:rFonts w:eastAsia="Times New Roman"/>
          <w:u w:color="002FD7"/>
        </w:rPr>
        <w:t xml:space="preserve"> matrix component of peripheral nerves. J Cell Biol. 2007 May 7</w:t>
      </w:r>
      <w:proofErr w:type="gramStart"/>
      <w:r w:rsidRPr="00CA1A1D">
        <w:rPr>
          <w:rFonts w:eastAsia="Times New Roman"/>
          <w:u w:color="002FD7"/>
        </w:rPr>
        <w:t>;177</w:t>
      </w:r>
      <w:proofErr w:type="gramEnd"/>
      <w:r w:rsidRPr="00CA1A1D">
        <w:rPr>
          <w:rFonts w:eastAsia="Times New Roman"/>
          <w:u w:color="002FD7"/>
        </w:rPr>
        <w:t>(3):551-62.</w:t>
      </w:r>
    </w:p>
    <w:p w14:paraId="2069A228" w14:textId="77777777" w:rsidR="00FF366A" w:rsidRPr="00CA1A1D" w:rsidRDefault="00FF366A" w:rsidP="00CA1A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A1A1D">
        <w:t xml:space="preserve">4. Spiegel I, </w:t>
      </w:r>
      <w:proofErr w:type="spellStart"/>
      <w:r w:rsidRPr="00CA1A1D">
        <w:t>Adamsky</w:t>
      </w:r>
      <w:proofErr w:type="spellEnd"/>
      <w:r w:rsidRPr="00CA1A1D">
        <w:t xml:space="preserve"> K, </w:t>
      </w:r>
      <w:proofErr w:type="spellStart"/>
      <w:r w:rsidRPr="00405BD6">
        <w:rPr>
          <w:u w:val="single"/>
        </w:rPr>
        <w:t>Eshed</w:t>
      </w:r>
      <w:proofErr w:type="spellEnd"/>
      <w:r w:rsidRPr="00405BD6">
        <w:rPr>
          <w:u w:val="single"/>
        </w:rPr>
        <w:t xml:space="preserve"> Y</w:t>
      </w:r>
      <w:r w:rsidRPr="00CA1A1D">
        <w:t xml:space="preserve">, Milo R, </w:t>
      </w:r>
      <w:proofErr w:type="spellStart"/>
      <w:r w:rsidRPr="00CA1A1D">
        <w:t>Sabanay</w:t>
      </w:r>
      <w:proofErr w:type="spellEnd"/>
      <w:r w:rsidRPr="00CA1A1D">
        <w:t xml:space="preserve"> H, </w:t>
      </w:r>
      <w:proofErr w:type="spellStart"/>
      <w:r w:rsidRPr="00CA1A1D">
        <w:t>Sarig</w:t>
      </w:r>
      <w:proofErr w:type="spellEnd"/>
      <w:r w:rsidRPr="00CA1A1D">
        <w:t xml:space="preserve">-Nadir O, </w:t>
      </w:r>
      <w:proofErr w:type="spellStart"/>
      <w:r w:rsidRPr="00CA1A1D">
        <w:t>Horresh</w:t>
      </w:r>
      <w:proofErr w:type="spellEnd"/>
      <w:r w:rsidRPr="00CA1A1D">
        <w:t xml:space="preserve"> I, Scherer SS, </w:t>
      </w:r>
      <w:proofErr w:type="spellStart"/>
      <w:r w:rsidRPr="00CA1A1D">
        <w:t>Rasband</w:t>
      </w:r>
      <w:proofErr w:type="spellEnd"/>
      <w:r w:rsidRPr="00CA1A1D">
        <w:t xml:space="preserve"> MN, </w:t>
      </w:r>
      <w:proofErr w:type="spellStart"/>
      <w:r w:rsidRPr="00CA1A1D">
        <w:t>Peles</w:t>
      </w:r>
      <w:proofErr w:type="spellEnd"/>
      <w:r w:rsidRPr="00CA1A1D">
        <w:t xml:space="preserve"> E. </w:t>
      </w:r>
      <w:proofErr w:type="gramStart"/>
      <w:r w:rsidRPr="00CA1A1D">
        <w:rPr>
          <w:rFonts w:eastAsia="Times New Roman"/>
        </w:rPr>
        <w:t>A central role for Necl4 (SynCAM4) in Schwann cell-axon interaction and myelination.</w:t>
      </w:r>
      <w:proofErr w:type="gramEnd"/>
      <w:r w:rsidRPr="00CA1A1D">
        <w:rPr>
          <w:rFonts w:eastAsia="Times New Roman"/>
        </w:rPr>
        <w:t xml:space="preserve"> Nat </w:t>
      </w:r>
      <w:proofErr w:type="spellStart"/>
      <w:r w:rsidRPr="00CA1A1D">
        <w:rPr>
          <w:rFonts w:eastAsia="Times New Roman"/>
        </w:rPr>
        <w:t>Neurosci</w:t>
      </w:r>
      <w:proofErr w:type="spellEnd"/>
      <w:r w:rsidRPr="00CA1A1D">
        <w:rPr>
          <w:rFonts w:eastAsia="Times New Roman"/>
        </w:rPr>
        <w:t>. 2007 Jul</w:t>
      </w:r>
      <w:proofErr w:type="gramStart"/>
      <w:r w:rsidRPr="00CA1A1D">
        <w:rPr>
          <w:rFonts w:eastAsia="Times New Roman"/>
        </w:rPr>
        <w:t>;10</w:t>
      </w:r>
      <w:proofErr w:type="gramEnd"/>
      <w:r w:rsidRPr="00CA1A1D">
        <w:rPr>
          <w:rFonts w:eastAsia="Times New Roman"/>
        </w:rPr>
        <w:t>(7):861-9.</w:t>
      </w:r>
    </w:p>
    <w:p w14:paraId="22189601" w14:textId="77777777" w:rsidR="004F1FE5" w:rsidRPr="00CA1A1D" w:rsidRDefault="00FF366A" w:rsidP="00CA1A1D">
      <w:pPr>
        <w:spacing w:line="360" w:lineRule="auto"/>
        <w:jc w:val="both"/>
        <w:rPr>
          <w:rFonts w:eastAsia="Times New Roman" w:cs="Times New Roman"/>
        </w:rPr>
      </w:pPr>
      <w:r w:rsidRPr="00CA1A1D">
        <w:rPr>
          <w:rFonts w:eastAsia="Times New Roman"/>
        </w:rPr>
        <w:t>5.</w:t>
      </w:r>
      <w:r w:rsidR="004F1FE5" w:rsidRPr="00CA1A1D">
        <w:rPr>
          <w:rFonts w:eastAsia="Times New Roman"/>
        </w:rPr>
        <w:t xml:space="preserve"> </w:t>
      </w:r>
      <w:proofErr w:type="spellStart"/>
      <w:r w:rsidR="004F1FE5" w:rsidRPr="00CA1A1D">
        <w:rPr>
          <w:rFonts w:eastAsia="Times New Roman" w:cs="Arial"/>
          <w:shd w:val="clear" w:color="auto" w:fill="FFFFFF"/>
        </w:rPr>
        <w:t>Eisenbach</w:t>
      </w:r>
      <w:proofErr w:type="spellEnd"/>
      <w:r w:rsidR="004F1FE5" w:rsidRPr="00CA1A1D">
        <w:rPr>
          <w:rFonts w:eastAsia="Times New Roman" w:cs="Arial"/>
          <w:shd w:val="clear" w:color="auto" w:fill="FFFFFF"/>
        </w:rPr>
        <w:t xml:space="preserve"> M, </w:t>
      </w:r>
      <w:proofErr w:type="spellStart"/>
      <w:r w:rsidR="004F1FE5" w:rsidRPr="00CA1A1D">
        <w:rPr>
          <w:rFonts w:eastAsia="Times New Roman" w:cs="Arial"/>
          <w:shd w:val="clear" w:color="auto" w:fill="FFFFFF"/>
        </w:rPr>
        <w:t>Kartvelishvily</w:t>
      </w:r>
      <w:proofErr w:type="spellEnd"/>
      <w:r w:rsidR="004F1FE5" w:rsidRPr="00CA1A1D">
        <w:rPr>
          <w:rFonts w:eastAsia="Times New Roman" w:cs="Arial"/>
          <w:shd w:val="clear" w:color="auto" w:fill="FFFFFF"/>
        </w:rPr>
        <w:t xml:space="preserve"> E, </w:t>
      </w:r>
      <w:proofErr w:type="spellStart"/>
      <w:r w:rsidR="004F1FE5" w:rsidRPr="00405BD6">
        <w:rPr>
          <w:rFonts w:eastAsia="Times New Roman" w:cs="Arial"/>
          <w:u w:val="single"/>
          <w:shd w:val="clear" w:color="auto" w:fill="FFFFFF"/>
        </w:rPr>
        <w:t>Eshed-Eisenbach</w:t>
      </w:r>
      <w:proofErr w:type="spellEnd"/>
      <w:r w:rsidR="004F1FE5" w:rsidRPr="00405BD6">
        <w:rPr>
          <w:rFonts w:eastAsia="Times New Roman" w:cs="Arial"/>
          <w:u w:val="single"/>
          <w:shd w:val="clear" w:color="auto" w:fill="FFFFFF"/>
        </w:rPr>
        <w:t xml:space="preserve"> </w:t>
      </w:r>
      <w:r w:rsidR="004F1FE5" w:rsidRPr="00CA1A1D">
        <w:rPr>
          <w:rFonts w:eastAsia="Times New Roman" w:cs="Arial"/>
          <w:shd w:val="clear" w:color="auto" w:fill="FFFFFF"/>
        </w:rPr>
        <w:t xml:space="preserve">Y, Watkins T, Sorensen A, Thomson C, </w:t>
      </w:r>
      <w:proofErr w:type="spellStart"/>
      <w:r w:rsidR="004F1FE5" w:rsidRPr="00CA1A1D">
        <w:rPr>
          <w:rFonts w:eastAsia="Times New Roman" w:cs="Arial"/>
          <w:shd w:val="clear" w:color="auto" w:fill="FFFFFF"/>
        </w:rPr>
        <w:t>Ranscht</w:t>
      </w:r>
      <w:proofErr w:type="spellEnd"/>
      <w:r w:rsidR="004F1FE5" w:rsidRPr="00CA1A1D">
        <w:rPr>
          <w:rFonts w:eastAsia="Times New Roman" w:cs="Arial"/>
          <w:shd w:val="clear" w:color="auto" w:fill="FFFFFF"/>
        </w:rPr>
        <w:t xml:space="preserve"> B, Barnett SC, </w:t>
      </w:r>
      <w:proofErr w:type="spellStart"/>
      <w:r w:rsidR="004F1FE5" w:rsidRPr="00CA1A1D">
        <w:rPr>
          <w:rFonts w:eastAsia="Times New Roman" w:cs="Arial"/>
          <w:shd w:val="clear" w:color="auto" w:fill="FFFFFF"/>
        </w:rPr>
        <w:t>Brophy</w:t>
      </w:r>
      <w:proofErr w:type="spellEnd"/>
      <w:r w:rsidR="004F1FE5" w:rsidRPr="00CA1A1D">
        <w:rPr>
          <w:rFonts w:eastAsia="Times New Roman" w:cs="Arial"/>
          <w:shd w:val="clear" w:color="auto" w:fill="FFFFFF"/>
        </w:rPr>
        <w:t xml:space="preserve"> P, </w:t>
      </w:r>
      <w:proofErr w:type="spellStart"/>
      <w:r w:rsidR="004F1FE5" w:rsidRPr="00CA1A1D">
        <w:rPr>
          <w:rFonts w:eastAsia="Times New Roman" w:cs="Arial"/>
          <w:bCs/>
          <w:shd w:val="clear" w:color="auto" w:fill="FFFFFF"/>
        </w:rPr>
        <w:t>Peles</w:t>
      </w:r>
      <w:proofErr w:type="spellEnd"/>
      <w:r w:rsidR="004F1FE5" w:rsidRPr="00CA1A1D">
        <w:rPr>
          <w:rFonts w:eastAsia="Times New Roman" w:cs="Arial"/>
          <w:shd w:val="clear" w:color="auto" w:fill="FFFFFF"/>
        </w:rPr>
        <w:t xml:space="preserve"> E. </w:t>
      </w:r>
      <w:hyperlink r:id="rId5" w:history="1">
        <w:r w:rsidR="004F1FE5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Differential clustering of </w:t>
        </w:r>
        <w:proofErr w:type="spellStart"/>
        <w:r w:rsidR="004F1FE5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Caspr</w:t>
        </w:r>
        <w:proofErr w:type="spellEnd"/>
        <w:r w:rsidR="004F1FE5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 by </w:t>
        </w:r>
        <w:proofErr w:type="spellStart"/>
        <w:r w:rsidR="004F1FE5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oligodendrocytes</w:t>
        </w:r>
        <w:proofErr w:type="spellEnd"/>
        <w:r w:rsidR="004F1FE5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 and Schwann cells.</w:t>
        </w:r>
      </w:hyperlink>
      <w:r w:rsidR="004F1FE5" w:rsidRPr="00CA1A1D">
        <w:rPr>
          <w:rFonts w:eastAsia="Times New Roman" w:cs="Times New Roman"/>
        </w:rPr>
        <w:t xml:space="preserve"> </w:t>
      </w:r>
      <w:r w:rsidR="004F1FE5" w:rsidRPr="00CA1A1D">
        <w:rPr>
          <w:rFonts w:eastAsia="Times New Roman" w:cs="Arial"/>
          <w:shd w:val="clear" w:color="auto" w:fill="FFFFFF"/>
        </w:rPr>
        <w:t xml:space="preserve">J </w:t>
      </w:r>
      <w:proofErr w:type="spellStart"/>
      <w:r w:rsidR="004F1FE5" w:rsidRPr="00CA1A1D">
        <w:rPr>
          <w:rFonts w:eastAsia="Times New Roman" w:cs="Arial"/>
          <w:shd w:val="clear" w:color="auto" w:fill="FFFFFF"/>
        </w:rPr>
        <w:t>Neurosci</w:t>
      </w:r>
      <w:proofErr w:type="spellEnd"/>
      <w:r w:rsidR="004F1FE5" w:rsidRPr="00CA1A1D">
        <w:rPr>
          <w:rFonts w:eastAsia="Times New Roman" w:cs="Arial"/>
          <w:shd w:val="clear" w:color="auto" w:fill="FFFFFF"/>
        </w:rPr>
        <w:t xml:space="preserve"> Res. 2009 Nov 15</w:t>
      </w:r>
      <w:proofErr w:type="gramStart"/>
      <w:r w:rsidR="004F1FE5" w:rsidRPr="00CA1A1D">
        <w:rPr>
          <w:rFonts w:eastAsia="Times New Roman" w:cs="Arial"/>
          <w:shd w:val="clear" w:color="auto" w:fill="FFFFFF"/>
        </w:rPr>
        <w:t>;87</w:t>
      </w:r>
      <w:proofErr w:type="gramEnd"/>
      <w:r w:rsidR="004F1FE5" w:rsidRPr="00CA1A1D">
        <w:rPr>
          <w:rFonts w:eastAsia="Times New Roman" w:cs="Arial"/>
          <w:shd w:val="clear" w:color="auto" w:fill="FFFFFF"/>
        </w:rPr>
        <w:t>(15):3492-501</w:t>
      </w:r>
    </w:p>
    <w:p w14:paraId="53FB0523" w14:textId="77777777" w:rsidR="005B3A47" w:rsidRPr="00CA1A1D" w:rsidRDefault="004F1FE5" w:rsidP="00CA1A1D">
      <w:pPr>
        <w:spacing w:line="360" w:lineRule="auto"/>
        <w:jc w:val="both"/>
        <w:rPr>
          <w:rFonts w:eastAsia="Times New Roman" w:cs="Arial"/>
          <w:shd w:val="clear" w:color="auto" w:fill="FFFFFF"/>
        </w:rPr>
      </w:pPr>
      <w:r w:rsidRPr="00CA1A1D">
        <w:rPr>
          <w:rFonts w:eastAsia="Times New Roman" w:cs="Times New Roman"/>
        </w:rPr>
        <w:t>6.</w:t>
      </w:r>
      <w:r w:rsidR="005B3A47" w:rsidRPr="00CA1A1D">
        <w:rPr>
          <w:rFonts w:eastAsia="Times New Roman" w:cs="Times New Roman"/>
        </w:rPr>
        <w:t xml:space="preserve"> </w:t>
      </w:r>
      <w:r w:rsidR="005B3A47" w:rsidRPr="00CA1A1D">
        <w:rPr>
          <w:rFonts w:eastAsia="Times New Roman" w:cs="Arial"/>
          <w:shd w:val="clear" w:color="auto" w:fill="FFFFFF"/>
        </w:rPr>
        <w:t xml:space="preserve">Feinberg K, </w:t>
      </w:r>
      <w:proofErr w:type="spellStart"/>
      <w:r w:rsidR="005B3A47" w:rsidRPr="00405BD6">
        <w:rPr>
          <w:rFonts w:eastAsia="Times New Roman" w:cs="Arial"/>
          <w:u w:val="single"/>
          <w:shd w:val="clear" w:color="auto" w:fill="FFFFFF"/>
        </w:rPr>
        <w:t>Eshed-Eisenbach</w:t>
      </w:r>
      <w:proofErr w:type="spellEnd"/>
      <w:r w:rsidR="005B3A47" w:rsidRPr="00405BD6">
        <w:rPr>
          <w:rFonts w:eastAsia="Times New Roman" w:cs="Arial"/>
          <w:u w:val="single"/>
          <w:shd w:val="clear" w:color="auto" w:fill="FFFFFF"/>
        </w:rPr>
        <w:t xml:space="preserve"> Y</w:t>
      </w:r>
      <w:r w:rsidR="005B3A47" w:rsidRPr="00CA1A1D">
        <w:rPr>
          <w:rFonts w:eastAsia="Times New Roman" w:cs="Arial"/>
          <w:shd w:val="clear" w:color="auto" w:fill="FFFFFF"/>
        </w:rPr>
        <w:t xml:space="preserve">, </w:t>
      </w:r>
      <w:proofErr w:type="spellStart"/>
      <w:r w:rsidR="005B3A47" w:rsidRPr="00CA1A1D">
        <w:rPr>
          <w:rFonts w:eastAsia="Times New Roman" w:cs="Arial"/>
          <w:shd w:val="clear" w:color="auto" w:fill="FFFFFF"/>
        </w:rPr>
        <w:t>Frechter</w:t>
      </w:r>
      <w:proofErr w:type="spellEnd"/>
      <w:r w:rsidR="005B3A47" w:rsidRPr="00CA1A1D">
        <w:rPr>
          <w:rFonts w:eastAsia="Times New Roman" w:cs="Arial"/>
          <w:shd w:val="clear" w:color="auto" w:fill="FFFFFF"/>
        </w:rPr>
        <w:t xml:space="preserve"> S, Amor V, Salomon D, </w:t>
      </w:r>
      <w:proofErr w:type="spellStart"/>
      <w:r w:rsidR="005B3A47" w:rsidRPr="00CA1A1D">
        <w:rPr>
          <w:rFonts w:eastAsia="Times New Roman" w:cs="Arial"/>
          <w:shd w:val="clear" w:color="auto" w:fill="FFFFFF"/>
        </w:rPr>
        <w:t>Sabanay</w:t>
      </w:r>
      <w:proofErr w:type="spellEnd"/>
      <w:r w:rsidR="005B3A47" w:rsidRPr="00CA1A1D">
        <w:rPr>
          <w:rFonts w:eastAsia="Times New Roman" w:cs="Arial"/>
          <w:shd w:val="clear" w:color="auto" w:fill="FFFFFF"/>
        </w:rPr>
        <w:t xml:space="preserve"> H, Dupree JL, </w:t>
      </w:r>
      <w:proofErr w:type="spellStart"/>
      <w:r w:rsidR="005B3A47" w:rsidRPr="00CA1A1D">
        <w:rPr>
          <w:rFonts w:eastAsia="Times New Roman" w:cs="Arial"/>
          <w:shd w:val="clear" w:color="auto" w:fill="FFFFFF"/>
        </w:rPr>
        <w:t>Grumet</w:t>
      </w:r>
      <w:proofErr w:type="spellEnd"/>
      <w:r w:rsidR="005B3A47" w:rsidRPr="00CA1A1D">
        <w:rPr>
          <w:rFonts w:eastAsia="Times New Roman" w:cs="Arial"/>
          <w:shd w:val="clear" w:color="auto" w:fill="FFFFFF"/>
        </w:rPr>
        <w:t xml:space="preserve"> M, </w:t>
      </w:r>
      <w:proofErr w:type="spellStart"/>
      <w:r w:rsidR="005B3A47" w:rsidRPr="00CA1A1D">
        <w:rPr>
          <w:rFonts w:eastAsia="Times New Roman" w:cs="Arial"/>
          <w:shd w:val="clear" w:color="auto" w:fill="FFFFFF"/>
        </w:rPr>
        <w:t>Brophy</w:t>
      </w:r>
      <w:proofErr w:type="spellEnd"/>
      <w:r w:rsidR="005B3A47" w:rsidRPr="00CA1A1D">
        <w:rPr>
          <w:rFonts w:eastAsia="Times New Roman" w:cs="Arial"/>
          <w:shd w:val="clear" w:color="auto" w:fill="FFFFFF"/>
        </w:rPr>
        <w:t xml:space="preserve"> PJ, </w:t>
      </w:r>
      <w:proofErr w:type="spellStart"/>
      <w:r w:rsidR="005B3A47" w:rsidRPr="00CA1A1D">
        <w:rPr>
          <w:rFonts w:eastAsia="Times New Roman" w:cs="Arial"/>
          <w:shd w:val="clear" w:color="auto" w:fill="FFFFFF"/>
        </w:rPr>
        <w:t>Shrager</w:t>
      </w:r>
      <w:proofErr w:type="spellEnd"/>
      <w:r w:rsidR="005B3A47" w:rsidRPr="00CA1A1D">
        <w:rPr>
          <w:rFonts w:eastAsia="Times New Roman" w:cs="Arial"/>
          <w:shd w:val="clear" w:color="auto" w:fill="FFFFFF"/>
        </w:rPr>
        <w:t xml:space="preserve"> P, </w:t>
      </w:r>
      <w:proofErr w:type="spellStart"/>
      <w:r w:rsidR="005B3A47" w:rsidRPr="00CA1A1D">
        <w:rPr>
          <w:rFonts w:eastAsia="Times New Roman" w:cs="Arial"/>
          <w:bCs/>
          <w:shd w:val="clear" w:color="auto" w:fill="FFFFFF"/>
        </w:rPr>
        <w:t>Peles</w:t>
      </w:r>
      <w:proofErr w:type="spellEnd"/>
      <w:r w:rsidR="005B3A47" w:rsidRPr="00CA1A1D">
        <w:rPr>
          <w:rFonts w:eastAsia="Times New Roman" w:cs="Arial"/>
          <w:shd w:val="clear" w:color="auto" w:fill="FFFFFF"/>
        </w:rPr>
        <w:t xml:space="preserve"> E. </w:t>
      </w:r>
      <w:hyperlink r:id="rId6" w:history="1">
        <w:r w:rsidR="005B3A47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A glial signal consisting of </w:t>
        </w:r>
        <w:proofErr w:type="spellStart"/>
        <w:r w:rsidR="005B3A47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gliomedin</w:t>
        </w:r>
        <w:proofErr w:type="spellEnd"/>
        <w:r w:rsidR="005B3A47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 and </w:t>
        </w:r>
        <w:proofErr w:type="spellStart"/>
        <w:r w:rsidR="005B3A47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NrCAM</w:t>
        </w:r>
        <w:proofErr w:type="spellEnd"/>
        <w:r w:rsidR="005B3A47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 clusters axonal Na+ channels during the formation of nodes of Ranvier.</w:t>
        </w:r>
      </w:hyperlink>
      <w:r w:rsidR="005B3A47" w:rsidRPr="00CA1A1D">
        <w:rPr>
          <w:rFonts w:eastAsia="Times New Roman" w:cs="Times New Roman"/>
        </w:rPr>
        <w:t xml:space="preserve"> </w:t>
      </w:r>
      <w:r w:rsidR="005B3A47" w:rsidRPr="00CA1A1D">
        <w:rPr>
          <w:rFonts w:eastAsia="Times New Roman" w:cs="Arial"/>
          <w:shd w:val="clear" w:color="auto" w:fill="FFFFFF"/>
        </w:rPr>
        <w:t>Neuron. 2010 Feb 25</w:t>
      </w:r>
      <w:proofErr w:type="gramStart"/>
      <w:r w:rsidR="005B3A47" w:rsidRPr="00CA1A1D">
        <w:rPr>
          <w:rFonts w:eastAsia="Times New Roman" w:cs="Arial"/>
          <w:shd w:val="clear" w:color="auto" w:fill="FFFFFF"/>
        </w:rPr>
        <w:t>;65</w:t>
      </w:r>
      <w:proofErr w:type="gramEnd"/>
      <w:r w:rsidR="005B3A47" w:rsidRPr="00CA1A1D">
        <w:rPr>
          <w:rFonts w:eastAsia="Times New Roman" w:cs="Arial"/>
          <w:shd w:val="clear" w:color="auto" w:fill="FFFFFF"/>
        </w:rPr>
        <w:t>(4):490-502.</w:t>
      </w:r>
    </w:p>
    <w:p w14:paraId="58A97A93" w14:textId="77777777" w:rsidR="005B3A47" w:rsidRPr="00CA1A1D" w:rsidRDefault="005B3A47" w:rsidP="00CA1A1D">
      <w:pPr>
        <w:spacing w:line="360" w:lineRule="auto"/>
        <w:jc w:val="both"/>
        <w:rPr>
          <w:rFonts w:eastAsia="Times New Roman" w:cs="Times New Roman"/>
        </w:rPr>
      </w:pPr>
      <w:r w:rsidRPr="00CA1A1D">
        <w:rPr>
          <w:rFonts w:eastAsia="Times New Roman" w:cs="Arial"/>
          <w:shd w:val="clear" w:color="auto" w:fill="FFFFFF"/>
        </w:rPr>
        <w:t xml:space="preserve">7. Ng JK, </w:t>
      </w:r>
      <w:proofErr w:type="spellStart"/>
      <w:r w:rsidRPr="00CA1A1D">
        <w:rPr>
          <w:rFonts w:eastAsia="Times New Roman" w:cs="Arial"/>
          <w:shd w:val="clear" w:color="auto" w:fill="FFFFFF"/>
        </w:rPr>
        <w:t>Malotka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J, Kawakami N, </w:t>
      </w:r>
      <w:proofErr w:type="spellStart"/>
      <w:r w:rsidRPr="00CA1A1D">
        <w:rPr>
          <w:rFonts w:eastAsia="Times New Roman" w:cs="Arial"/>
          <w:shd w:val="clear" w:color="auto" w:fill="FFFFFF"/>
        </w:rPr>
        <w:t>Derfuss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T, </w:t>
      </w:r>
      <w:proofErr w:type="spellStart"/>
      <w:r w:rsidRPr="00CA1A1D">
        <w:rPr>
          <w:rFonts w:eastAsia="Times New Roman" w:cs="Arial"/>
          <w:shd w:val="clear" w:color="auto" w:fill="FFFFFF"/>
        </w:rPr>
        <w:t>Khademi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M, Olsson T, </w:t>
      </w:r>
      <w:proofErr w:type="spellStart"/>
      <w:r w:rsidRPr="00CA1A1D">
        <w:rPr>
          <w:rFonts w:eastAsia="Times New Roman" w:cs="Arial"/>
          <w:shd w:val="clear" w:color="auto" w:fill="FFFFFF"/>
        </w:rPr>
        <w:t>Linington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C, </w:t>
      </w:r>
      <w:proofErr w:type="spellStart"/>
      <w:r w:rsidRPr="00CA1A1D">
        <w:rPr>
          <w:rFonts w:eastAsia="Times New Roman" w:cs="Arial"/>
          <w:shd w:val="clear" w:color="auto" w:fill="FFFFFF"/>
        </w:rPr>
        <w:t>Odaka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M, </w:t>
      </w:r>
      <w:proofErr w:type="spellStart"/>
      <w:r w:rsidRPr="00CA1A1D">
        <w:rPr>
          <w:rFonts w:eastAsia="Times New Roman" w:cs="Arial"/>
          <w:shd w:val="clear" w:color="auto" w:fill="FFFFFF"/>
        </w:rPr>
        <w:t>Tackenberg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B, </w:t>
      </w:r>
      <w:proofErr w:type="spellStart"/>
      <w:r w:rsidRPr="00CA1A1D">
        <w:rPr>
          <w:rFonts w:eastAsia="Times New Roman" w:cs="Arial"/>
          <w:shd w:val="clear" w:color="auto" w:fill="FFFFFF"/>
        </w:rPr>
        <w:t>Prüss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H, Schwab JM, Harms L, Harms H, </w:t>
      </w:r>
      <w:proofErr w:type="spellStart"/>
      <w:r w:rsidRPr="00CA1A1D">
        <w:rPr>
          <w:rFonts w:eastAsia="Times New Roman" w:cs="Arial"/>
          <w:shd w:val="clear" w:color="auto" w:fill="FFFFFF"/>
        </w:rPr>
        <w:t>Sommer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C, </w:t>
      </w:r>
      <w:proofErr w:type="spellStart"/>
      <w:r w:rsidRPr="00CA1A1D">
        <w:rPr>
          <w:rFonts w:eastAsia="Times New Roman" w:cs="Arial"/>
          <w:shd w:val="clear" w:color="auto" w:fill="FFFFFF"/>
        </w:rPr>
        <w:t>Rasband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MN, </w:t>
      </w:r>
      <w:proofErr w:type="spellStart"/>
      <w:r w:rsidRPr="00405BD6">
        <w:rPr>
          <w:rFonts w:eastAsia="Times New Roman" w:cs="Arial"/>
          <w:u w:val="single"/>
          <w:shd w:val="clear" w:color="auto" w:fill="FFFFFF"/>
        </w:rPr>
        <w:t>Eshed-Eisenbach</w:t>
      </w:r>
      <w:proofErr w:type="spellEnd"/>
      <w:r w:rsidRPr="00405BD6">
        <w:rPr>
          <w:rFonts w:eastAsia="Times New Roman" w:cs="Arial"/>
          <w:u w:val="single"/>
          <w:shd w:val="clear" w:color="auto" w:fill="FFFFFF"/>
        </w:rPr>
        <w:t xml:space="preserve"> Y</w:t>
      </w:r>
      <w:r w:rsidRPr="00CA1A1D">
        <w:rPr>
          <w:rFonts w:eastAsia="Times New Roman" w:cs="Arial"/>
          <w:shd w:val="clear" w:color="auto" w:fill="FFFFFF"/>
        </w:rPr>
        <w:t>, </w:t>
      </w:r>
      <w:proofErr w:type="spellStart"/>
      <w:r w:rsidRPr="00CA1A1D">
        <w:rPr>
          <w:rFonts w:eastAsia="Times New Roman" w:cs="Arial"/>
          <w:bCs/>
          <w:shd w:val="clear" w:color="auto" w:fill="FFFFFF"/>
        </w:rPr>
        <w:t>Peles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 E, </w:t>
      </w:r>
      <w:proofErr w:type="spellStart"/>
      <w:r w:rsidRPr="00CA1A1D">
        <w:rPr>
          <w:rFonts w:eastAsia="Times New Roman" w:cs="Arial"/>
          <w:shd w:val="clear" w:color="auto" w:fill="FFFFFF"/>
        </w:rPr>
        <w:t>Hohlfeld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R, Yuki N, </w:t>
      </w:r>
      <w:proofErr w:type="spellStart"/>
      <w:r w:rsidRPr="00CA1A1D">
        <w:rPr>
          <w:rFonts w:eastAsia="Times New Roman" w:cs="Arial"/>
          <w:shd w:val="clear" w:color="auto" w:fill="FFFFFF"/>
        </w:rPr>
        <w:t>Dornmair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K, </w:t>
      </w:r>
      <w:proofErr w:type="spellStart"/>
      <w:r w:rsidRPr="00CA1A1D">
        <w:rPr>
          <w:rFonts w:eastAsia="Times New Roman" w:cs="Arial"/>
          <w:shd w:val="clear" w:color="auto" w:fill="FFFFFF"/>
        </w:rPr>
        <w:t>Meinl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E. </w:t>
      </w:r>
      <w:hyperlink r:id="rId7" w:history="1">
        <w:proofErr w:type="spellStart"/>
        <w:r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Neurofascin</w:t>
        </w:r>
        <w:proofErr w:type="spellEnd"/>
        <w:r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 as a target for autoantibodies in peripheral neuropathies.</w:t>
        </w:r>
      </w:hyperlink>
      <w:r w:rsidRPr="00CA1A1D">
        <w:rPr>
          <w:rFonts w:eastAsia="Times New Roman" w:cs="Times New Roman"/>
        </w:rPr>
        <w:t xml:space="preserve"> </w:t>
      </w:r>
      <w:r w:rsidRPr="00CA1A1D">
        <w:rPr>
          <w:rFonts w:eastAsia="Times New Roman" w:cs="Arial"/>
          <w:shd w:val="clear" w:color="auto" w:fill="FFFFFF"/>
        </w:rPr>
        <w:t>Neurology. 2012 Dec 4</w:t>
      </w:r>
      <w:proofErr w:type="gramStart"/>
      <w:r w:rsidRPr="00CA1A1D">
        <w:rPr>
          <w:rFonts w:eastAsia="Times New Roman" w:cs="Arial"/>
          <w:shd w:val="clear" w:color="auto" w:fill="FFFFFF"/>
        </w:rPr>
        <w:t>;79</w:t>
      </w:r>
      <w:proofErr w:type="gramEnd"/>
      <w:r w:rsidRPr="00CA1A1D">
        <w:rPr>
          <w:rFonts w:eastAsia="Times New Roman" w:cs="Arial"/>
          <w:shd w:val="clear" w:color="auto" w:fill="FFFFFF"/>
        </w:rPr>
        <w:t>(23):2241-8.</w:t>
      </w:r>
    </w:p>
    <w:p w14:paraId="7F662686" w14:textId="37045AC4" w:rsidR="005B3A47" w:rsidRPr="00CA1A1D" w:rsidRDefault="005B3A47" w:rsidP="00CA1A1D">
      <w:pPr>
        <w:spacing w:line="360" w:lineRule="auto"/>
        <w:jc w:val="both"/>
        <w:rPr>
          <w:rFonts w:eastAsia="Times New Roman" w:cs="Arial"/>
          <w:shd w:val="clear" w:color="auto" w:fill="FFFFFF"/>
        </w:rPr>
      </w:pPr>
      <w:r w:rsidRPr="00CA1A1D">
        <w:rPr>
          <w:rFonts w:eastAsia="Times New Roman" w:cs="Times New Roman"/>
        </w:rPr>
        <w:t xml:space="preserve">8. </w:t>
      </w:r>
      <w:proofErr w:type="spellStart"/>
      <w:r w:rsidRPr="00CA1A1D">
        <w:rPr>
          <w:rFonts w:eastAsia="Times New Roman" w:cs="Arial"/>
          <w:shd w:val="clear" w:color="auto" w:fill="FFFFFF"/>
        </w:rPr>
        <w:t>Susuki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K, Chang KJ, </w:t>
      </w:r>
      <w:proofErr w:type="spellStart"/>
      <w:r w:rsidRPr="00CA1A1D">
        <w:rPr>
          <w:rFonts w:eastAsia="Times New Roman" w:cs="Arial"/>
          <w:shd w:val="clear" w:color="auto" w:fill="FFFFFF"/>
        </w:rPr>
        <w:t>Zollinger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DR, Liu Y, Ogawa Y, </w:t>
      </w:r>
      <w:proofErr w:type="spellStart"/>
      <w:r w:rsidRPr="00405BD6">
        <w:rPr>
          <w:rFonts w:eastAsia="Times New Roman" w:cs="Arial"/>
          <w:u w:val="single"/>
          <w:shd w:val="clear" w:color="auto" w:fill="FFFFFF"/>
        </w:rPr>
        <w:t>Eshed-Eisenbach</w:t>
      </w:r>
      <w:proofErr w:type="spellEnd"/>
      <w:r w:rsidRPr="00405BD6">
        <w:rPr>
          <w:rFonts w:eastAsia="Times New Roman" w:cs="Arial"/>
          <w:u w:val="single"/>
          <w:shd w:val="clear" w:color="auto" w:fill="FFFFFF"/>
        </w:rPr>
        <w:t xml:space="preserve"> Y</w:t>
      </w:r>
      <w:r w:rsidRPr="00CA1A1D">
        <w:rPr>
          <w:rFonts w:eastAsia="Times New Roman" w:cs="Arial"/>
          <w:shd w:val="clear" w:color="auto" w:fill="FFFFFF"/>
        </w:rPr>
        <w:t xml:space="preserve">, </w:t>
      </w:r>
      <w:proofErr w:type="spellStart"/>
      <w:r w:rsidRPr="00CA1A1D">
        <w:rPr>
          <w:rFonts w:eastAsia="Times New Roman" w:cs="Arial"/>
          <w:shd w:val="clear" w:color="auto" w:fill="FFFFFF"/>
        </w:rPr>
        <w:t>Dours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-Zimmermann MT, </w:t>
      </w:r>
      <w:proofErr w:type="spellStart"/>
      <w:r w:rsidRPr="00CA1A1D">
        <w:rPr>
          <w:rFonts w:eastAsia="Times New Roman" w:cs="Arial"/>
          <w:shd w:val="clear" w:color="auto" w:fill="FFFFFF"/>
        </w:rPr>
        <w:t>Oses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-Prieto JA, Burlingame AL, </w:t>
      </w:r>
      <w:proofErr w:type="spellStart"/>
      <w:r w:rsidRPr="00CA1A1D">
        <w:rPr>
          <w:rFonts w:eastAsia="Times New Roman" w:cs="Arial"/>
          <w:shd w:val="clear" w:color="auto" w:fill="FFFFFF"/>
        </w:rPr>
        <w:t>Seidenbecher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CI, Zimmermann DR, Oohashi T, </w:t>
      </w:r>
      <w:proofErr w:type="spellStart"/>
      <w:r w:rsidRPr="00CA1A1D">
        <w:rPr>
          <w:rFonts w:eastAsia="Times New Roman" w:cs="Arial"/>
          <w:bCs/>
          <w:shd w:val="clear" w:color="auto" w:fill="FFFFFF"/>
        </w:rPr>
        <w:t>Peles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 E, </w:t>
      </w:r>
      <w:proofErr w:type="spellStart"/>
      <w:r w:rsidRPr="00CA1A1D">
        <w:rPr>
          <w:rFonts w:eastAsia="Times New Roman" w:cs="Arial"/>
          <w:shd w:val="clear" w:color="auto" w:fill="FFFFFF"/>
        </w:rPr>
        <w:t>Rasband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MN. Three mechanisms assemble central nervous system nodes of Ranvier.</w:t>
      </w:r>
      <w:r w:rsidRPr="00CA1A1D">
        <w:rPr>
          <w:rFonts w:eastAsia="Times New Roman" w:cs="Times New Roman"/>
        </w:rPr>
        <w:t xml:space="preserve"> </w:t>
      </w:r>
      <w:r w:rsidRPr="00CA1A1D">
        <w:rPr>
          <w:rFonts w:eastAsia="Times New Roman" w:cs="Arial"/>
          <w:shd w:val="clear" w:color="auto" w:fill="FFFFFF"/>
        </w:rPr>
        <w:t>Neuron. 2013 May 8</w:t>
      </w:r>
      <w:proofErr w:type="gramStart"/>
      <w:r w:rsidRPr="00CA1A1D">
        <w:rPr>
          <w:rFonts w:eastAsia="Times New Roman" w:cs="Arial"/>
          <w:shd w:val="clear" w:color="auto" w:fill="FFFFFF"/>
        </w:rPr>
        <w:t>;78</w:t>
      </w:r>
      <w:proofErr w:type="gramEnd"/>
      <w:r w:rsidRPr="00CA1A1D">
        <w:rPr>
          <w:rFonts w:eastAsia="Times New Roman" w:cs="Arial"/>
          <w:shd w:val="clear" w:color="auto" w:fill="FFFFFF"/>
        </w:rPr>
        <w:t>(3):469-82</w:t>
      </w:r>
    </w:p>
    <w:p w14:paraId="33933788" w14:textId="77777777" w:rsidR="005B3A47" w:rsidRPr="00CA1A1D" w:rsidRDefault="005B3A47" w:rsidP="00CA1A1D">
      <w:pPr>
        <w:spacing w:line="360" w:lineRule="auto"/>
        <w:jc w:val="both"/>
        <w:rPr>
          <w:rFonts w:eastAsia="Times New Roman" w:cs="Times New Roman"/>
        </w:rPr>
      </w:pPr>
      <w:r w:rsidRPr="00CA1A1D">
        <w:rPr>
          <w:rFonts w:eastAsia="Times New Roman" w:cs="Arial"/>
          <w:shd w:val="clear" w:color="auto" w:fill="FFFFFF"/>
        </w:rPr>
        <w:lastRenderedPageBreak/>
        <w:t xml:space="preserve">9. Golan N, </w:t>
      </w:r>
      <w:proofErr w:type="spellStart"/>
      <w:r w:rsidRPr="00CA1A1D">
        <w:rPr>
          <w:rFonts w:eastAsia="Times New Roman" w:cs="Arial"/>
          <w:shd w:val="clear" w:color="auto" w:fill="FFFFFF"/>
        </w:rPr>
        <w:t>Kartvelishvily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E, Spiegel I, Salomon D, </w:t>
      </w:r>
      <w:proofErr w:type="spellStart"/>
      <w:r w:rsidRPr="00CA1A1D">
        <w:rPr>
          <w:rFonts w:eastAsia="Times New Roman" w:cs="Arial"/>
          <w:shd w:val="clear" w:color="auto" w:fill="FFFFFF"/>
        </w:rPr>
        <w:t>Sabanay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H, </w:t>
      </w:r>
      <w:proofErr w:type="spellStart"/>
      <w:r w:rsidRPr="00CA1A1D">
        <w:rPr>
          <w:rFonts w:eastAsia="Times New Roman" w:cs="Arial"/>
          <w:shd w:val="clear" w:color="auto" w:fill="FFFFFF"/>
        </w:rPr>
        <w:t>Rechav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K, </w:t>
      </w:r>
      <w:proofErr w:type="spellStart"/>
      <w:r w:rsidRPr="00CA1A1D">
        <w:rPr>
          <w:rFonts w:eastAsia="Times New Roman" w:cs="Arial"/>
          <w:shd w:val="clear" w:color="auto" w:fill="FFFFFF"/>
        </w:rPr>
        <w:t>Vainshtein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A, </w:t>
      </w:r>
      <w:proofErr w:type="spellStart"/>
      <w:r w:rsidRPr="00CA1A1D">
        <w:rPr>
          <w:rFonts w:eastAsia="Times New Roman" w:cs="Arial"/>
          <w:shd w:val="clear" w:color="auto" w:fill="FFFFFF"/>
        </w:rPr>
        <w:t>Frechter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S, </w:t>
      </w:r>
      <w:proofErr w:type="spellStart"/>
      <w:r w:rsidRPr="00CA1A1D">
        <w:rPr>
          <w:rFonts w:eastAsia="Times New Roman" w:cs="Arial"/>
          <w:shd w:val="clear" w:color="auto" w:fill="FFFFFF"/>
        </w:rPr>
        <w:t>Maik-Rachline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G, </w:t>
      </w:r>
      <w:proofErr w:type="spellStart"/>
      <w:r w:rsidRPr="00405BD6">
        <w:rPr>
          <w:rFonts w:eastAsia="Times New Roman" w:cs="Arial"/>
          <w:u w:val="single"/>
          <w:shd w:val="clear" w:color="auto" w:fill="FFFFFF"/>
        </w:rPr>
        <w:t>Eshed-Eisenbach</w:t>
      </w:r>
      <w:proofErr w:type="spellEnd"/>
      <w:r w:rsidRPr="00405BD6">
        <w:rPr>
          <w:rFonts w:eastAsia="Times New Roman" w:cs="Arial"/>
          <w:u w:val="single"/>
          <w:shd w:val="clear" w:color="auto" w:fill="FFFFFF"/>
        </w:rPr>
        <w:t xml:space="preserve"> Y</w:t>
      </w:r>
      <w:r w:rsidRPr="00CA1A1D">
        <w:rPr>
          <w:rFonts w:eastAsia="Times New Roman" w:cs="Arial"/>
          <w:shd w:val="clear" w:color="auto" w:fill="FFFFFF"/>
        </w:rPr>
        <w:t xml:space="preserve">, </w:t>
      </w:r>
      <w:proofErr w:type="spellStart"/>
      <w:r w:rsidRPr="00CA1A1D">
        <w:rPr>
          <w:rFonts w:eastAsia="Times New Roman" w:cs="Arial"/>
          <w:shd w:val="clear" w:color="auto" w:fill="FFFFFF"/>
        </w:rPr>
        <w:t>Momoi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T, </w:t>
      </w:r>
      <w:proofErr w:type="spellStart"/>
      <w:r w:rsidRPr="00CA1A1D">
        <w:rPr>
          <w:rFonts w:eastAsia="Times New Roman" w:cs="Arial"/>
          <w:bCs/>
          <w:shd w:val="clear" w:color="auto" w:fill="FFFFFF"/>
        </w:rPr>
        <w:t>Peles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 E. </w:t>
      </w:r>
      <w:hyperlink r:id="rId8" w:history="1">
        <w:r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Genetic deletion of Cadm4 results in myelin abnormalities resembling Charcot-Marie-Tooth neuropathy.</w:t>
        </w:r>
      </w:hyperlink>
      <w:r w:rsidRPr="00CA1A1D">
        <w:rPr>
          <w:rFonts w:eastAsia="Times New Roman" w:cs="Times New Roman"/>
        </w:rPr>
        <w:t xml:space="preserve"> </w:t>
      </w:r>
      <w:r w:rsidRPr="00CA1A1D">
        <w:rPr>
          <w:rFonts w:eastAsia="Times New Roman" w:cs="Arial"/>
          <w:shd w:val="clear" w:color="auto" w:fill="FFFFFF"/>
        </w:rPr>
        <w:t xml:space="preserve">J </w:t>
      </w:r>
      <w:proofErr w:type="spellStart"/>
      <w:r w:rsidRPr="00CA1A1D">
        <w:rPr>
          <w:rFonts w:eastAsia="Times New Roman" w:cs="Arial"/>
          <w:shd w:val="clear" w:color="auto" w:fill="FFFFFF"/>
        </w:rPr>
        <w:t>Neurosci</w:t>
      </w:r>
      <w:proofErr w:type="spellEnd"/>
      <w:r w:rsidRPr="00CA1A1D">
        <w:rPr>
          <w:rFonts w:eastAsia="Times New Roman" w:cs="Arial"/>
          <w:shd w:val="clear" w:color="auto" w:fill="FFFFFF"/>
        </w:rPr>
        <w:t>. 2013 Jul 3</w:t>
      </w:r>
      <w:proofErr w:type="gramStart"/>
      <w:r w:rsidRPr="00CA1A1D">
        <w:rPr>
          <w:rFonts w:eastAsia="Times New Roman" w:cs="Arial"/>
          <w:shd w:val="clear" w:color="auto" w:fill="FFFFFF"/>
        </w:rPr>
        <w:t>;33</w:t>
      </w:r>
      <w:proofErr w:type="gramEnd"/>
      <w:r w:rsidRPr="00CA1A1D">
        <w:rPr>
          <w:rFonts w:eastAsia="Times New Roman" w:cs="Arial"/>
          <w:shd w:val="clear" w:color="auto" w:fill="FFFFFF"/>
        </w:rPr>
        <w:t>(27):10950-61. </w:t>
      </w:r>
    </w:p>
    <w:p w14:paraId="4BA66B38" w14:textId="77777777" w:rsidR="005B3A47" w:rsidRPr="00CA1A1D" w:rsidRDefault="005B3A47" w:rsidP="00CA1A1D">
      <w:pPr>
        <w:spacing w:line="360" w:lineRule="auto"/>
        <w:jc w:val="both"/>
        <w:rPr>
          <w:rFonts w:eastAsia="Times New Roman" w:cs="Times New Roman"/>
        </w:rPr>
      </w:pPr>
      <w:r w:rsidRPr="00CA1A1D">
        <w:rPr>
          <w:rFonts w:eastAsia="Times New Roman" w:cs="Times New Roman"/>
        </w:rPr>
        <w:t xml:space="preserve">10. </w:t>
      </w:r>
      <w:proofErr w:type="spellStart"/>
      <w:r w:rsidRPr="00405BD6">
        <w:rPr>
          <w:rFonts w:eastAsia="Times New Roman" w:cs="Arial"/>
          <w:u w:val="single"/>
          <w:shd w:val="clear" w:color="auto" w:fill="FFFFFF"/>
        </w:rPr>
        <w:t>Eshed-Eisenbach</w:t>
      </w:r>
      <w:proofErr w:type="spellEnd"/>
      <w:r w:rsidRPr="00405BD6">
        <w:rPr>
          <w:rFonts w:eastAsia="Times New Roman" w:cs="Arial"/>
          <w:u w:val="single"/>
          <w:shd w:val="clear" w:color="auto" w:fill="FFFFFF"/>
        </w:rPr>
        <w:t xml:space="preserve"> Y</w:t>
      </w:r>
      <w:r w:rsidRPr="00CA1A1D">
        <w:rPr>
          <w:rFonts w:eastAsia="Times New Roman" w:cs="Arial"/>
          <w:shd w:val="clear" w:color="auto" w:fill="FFFFFF"/>
        </w:rPr>
        <w:t>, </w:t>
      </w:r>
      <w:proofErr w:type="spellStart"/>
      <w:r w:rsidRPr="00CA1A1D">
        <w:rPr>
          <w:rFonts w:eastAsia="Times New Roman" w:cs="Arial"/>
          <w:bCs/>
          <w:shd w:val="clear" w:color="auto" w:fill="FFFFFF"/>
        </w:rPr>
        <w:t>Peles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 E. </w:t>
      </w:r>
      <w:hyperlink r:id="rId9" w:history="1">
        <w:r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The making of a node: a co-production of neurons and glia.</w:t>
        </w:r>
      </w:hyperlink>
      <w:r w:rsidRPr="00CA1A1D">
        <w:rPr>
          <w:rFonts w:eastAsia="Times New Roman" w:cs="Times New Roman"/>
        </w:rPr>
        <w:t xml:space="preserve"> </w:t>
      </w:r>
      <w:proofErr w:type="spellStart"/>
      <w:proofErr w:type="gramStart"/>
      <w:r w:rsidRPr="00CA1A1D">
        <w:rPr>
          <w:rFonts w:eastAsia="Times New Roman" w:cs="Arial"/>
          <w:shd w:val="clear" w:color="auto" w:fill="FFFFFF"/>
        </w:rPr>
        <w:t>Curr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A1A1D">
        <w:rPr>
          <w:rFonts w:eastAsia="Times New Roman" w:cs="Arial"/>
          <w:shd w:val="clear" w:color="auto" w:fill="FFFFFF"/>
        </w:rPr>
        <w:t>Opin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CA1A1D">
        <w:rPr>
          <w:rFonts w:eastAsia="Times New Roman" w:cs="Arial"/>
          <w:shd w:val="clear" w:color="auto" w:fill="FFFFFF"/>
        </w:rPr>
        <w:t>Neurobiol</w:t>
      </w:r>
      <w:proofErr w:type="spellEnd"/>
      <w:r w:rsidRPr="00CA1A1D">
        <w:rPr>
          <w:rFonts w:eastAsia="Times New Roman" w:cs="Arial"/>
          <w:shd w:val="clear" w:color="auto" w:fill="FFFFFF"/>
        </w:rPr>
        <w:t>.</w:t>
      </w:r>
      <w:proofErr w:type="gramEnd"/>
      <w:r w:rsidRPr="00CA1A1D">
        <w:rPr>
          <w:rFonts w:eastAsia="Times New Roman" w:cs="Arial"/>
          <w:shd w:val="clear" w:color="auto" w:fill="FFFFFF"/>
        </w:rPr>
        <w:t xml:space="preserve"> 2013 Dec</w:t>
      </w:r>
      <w:proofErr w:type="gramStart"/>
      <w:r w:rsidRPr="00CA1A1D">
        <w:rPr>
          <w:rFonts w:eastAsia="Times New Roman" w:cs="Arial"/>
          <w:shd w:val="clear" w:color="auto" w:fill="FFFFFF"/>
        </w:rPr>
        <w:t>;23</w:t>
      </w:r>
      <w:proofErr w:type="gramEnd"/>
      <w:r w:rsidRPr="00CA1A1D">
        <w:rPr>
          <w:rFonts w:eastAsia="Times New Roman" w:cs="Arial"/>
          <w:shd w:val="clear" w:color="auto" w:fill="FFFFFF"/>
        </w:rPr>
        <w:t>(6):1049-56.</w:t>
      </w:r>
    </w:p>
    <w:p w14:paraId="67D96A6E" w14:textId="77777777" w:rsidR="005B3A47" w:rsidRPr="00CA1A1D" w:rsidRDefault="005B3A47" w:rsidP="00CA1A1D">
      <w:pPr>
        <w:spacing w:line="360" w:lineRule="auto"/>
        <w:jc w:val="both"/>
        <w:rPr>
          <w:rFonts w:eastAsia="Times New Roman" w:cs="Times New Roman"/>
        </w:rPr>
      </w:pPr>
      <w:r w:rsidRPr="00CA1A1D">
        <w:rPr>
          <w:rFonts w:eastAsia="Times New Roman" w:cs="Times New Roman"/>
        </w:rPr>
        <w:t xml:space="preserve">11. </w:t>
      </w:r>
      <w:proofErr w:type="spellStart"/>
      <w:r w:rsidRPr="00405BD6">
        <w:rPr>
          <w:rFonts w:eastAsia="Times New Roman" w:cs="Arial"/>
          <w:u w:val="single"/>
          <w:shd w:val="clear" w:color="auto" w:fill="FFFFFF"/>
        </w:rPr>
        <w:t>Eshed-Eisenbach</w:t>
      </w:r>
      <w:proofErr w:type="spellEnd"/>
      <w:r w:rsidRPr="00405BD6">
        <w:rPr>
          <w:rFonts w:eastAsia="Times New Roman" w:cs="Arial"/>
          <w:u w:val="single"/>
          <w:shd w:val="clear" w:color="auto" w:fill="FFFFFF"/>
        </w:rPr>
        <w:t xml:space="preserve"> Y</w:t>
      </w:r>
      <w:r w:rsidRPr="00CA1A1D">
        <w:rPr>
          <w:rFonts w:eastAsia="Times New Roman" w:cs="Arial"/>
          <w:shd w:val="clear" w:color="auto" w:fill="FFFFFF"/>
        </w:rPr>
        <w:t>, </w:t>
      </w:r>
      <w:proofErr w:type="spellStart"/>
      <w:r w:rsidRPr="00CA1A1D">
        <w:rPr>
          <w:rFonts w:eastAsia="Times New Roman" w:cs="Arial"/>
          <w:bCs/>
          <w:shd w:val="clear" w:color="auto" w:fill="FFFFFF"/>
        </w:rPr>
        <w:t>Peles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 E. </w:t>
      </w:r>
      <w:hyperlink r:id="rId10" w:history="1">
        <w:r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Axonal </w:t>
        </w:r>
        <w:proofErr w:type="spellStart"/>
        <w:r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spectrins</w:t>
        </w:r>
        <w:proofErr w:type="spellEnd"/>
        <w:r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: all-purpose fences.</w:t>
        </w:r>
      </w:hyperlink>
      <w:r w:rsidRPr="00CA1A1D">
        <w:rPr>
          <w:rFonts w:eastAsia="Times New Roman" w:cs="Times New Roman"/>
        </w:rPr>
        <w:t xml:space="preserve"> </w:t>
      </w:r>
      <w:r w:rsidRPr="00CA1A1D">
        <w:rPr>
          <w:rFonts w:eastAsia="Times New Roman" w:cs="Arial"/>
          <w:shd w:val="clear" w:color="auto" w:fill="FFFFFF"/>
        </w:rPr>
        <w:t>J Cell Biol. 2013 Nov 11</w:t>
      </w:r>
      <w:proofErr w:type="gramStart"/>
      <w:r w:rsidRPr="00CA1A1D">
        <w:rPr>
          <w:rFonts w:eastAsia="Times New Roman" w:cs="Arial"/>
          <w:shd w:val="clear" w:color="auto" w:fill="FFFFFF"/>
        </w:rPr>
        <w:t>;203</w:t>
      </w:r>
      <w:proofErr w:type="gramEnd"/>
      <w:r w:rsidRPr="00CA1A1D">
        <w:rPr>
          <w:rFonts w:eastAsia="Times New Roman" w:cs="Arial"/>
          <w:shd w:val="clear" w:color="auto" w:fill="FFFFFF"/>
        </w:rPr>
        <w:t>(3):381-3.</w:t>
      </w:r>
    </w:p>
    <w:p w14:paraId="069906D5" w14:textId="427CD9D0" w:rsidR="004235FC" w:rsidRPr="00940809" w:rsidRDefault="005B3A47" w:rsidP="00940809">
      <w:pPr>
        <w:spacing w:line="360" w:lineRule="auto"/>
        <w:jc w:val="both"/>
        <w:rPr>
          <w:rFonts w:eastAsia="Times New Roman" w:cs="Times New Roman"/>
        </w:rPr>
      </w:pPr>
      <w:r w:rsidRPr="00CA1A1D">
        <w:rPr>
          <w:rFonts w:eastAsia="Times New Roman" w:cs="Times New Roman"/>
        </w:rPr>
        <w:t xml:space="preserve">12. </w:t>
      </w:r>
      <w:r w:rsidRPr="00CA1A1D">
        <w:rPr>
          <w:rFonts w:eastAsia="Times New Roman" w:cs="Arial"/>
          <w:shd w:val="clear" w:color="auto" w:fill="FFFFFF"/>
        </w:rPr>
        <w:t xml:space="preserve">Amor V, Feinberg K, </w:t>
      </w:r>
      <w:proofErr w:type="spellStart"/>
      <w:r w:rsidRPr="00405BD6">
        <w:rPr>
          <w:rFonts w:eastAsia="Times New Roman" w:cs="Arial"/>
          <w:u w:val="single"/>
          <w:shd w:val="clear" w:color="auto" w:fill="FFFFFF"/>
        </w:rPr>
        <w:t>Eshed-Eisenbach</w:t>
      </w:r>
      <w:proofErr w:type="spellEnd"/>
      <w:r w:rsidRPr="00405BD6">
        <w:rPr>
          <w:rFonts w:eastAsia="Times New Roman" w:cs="Arial"/>
          <w:u w:val="single"/>
          <w:shd w:val="clear" w:color="auto" w:fill="FFFFFF"/>
        </w:rPr>
        <w:t xml:space="preserve"> Y</w:t>
      </w:r>
      <w:r w:rsidRPr="00CA1A1D">
        <w:rPr>
          <w:rFonts w:eastAsia="Times New Roman" w:cs="Arial"/>
          <w:shd w:val="clear" w:color="auto" w:fill="FFFFFF"/>
        </w:rPr>
        <w:t xml:space="preserve">, </w:t>
      </w:r>
      <w:proofErr w:type="spellStart"/>
      <w:r w:rsidRPr="00CA1A1D">
        <w:rPr>
          <w:rFonts w:eastAsia="Times New Roman" w:cs="Arial"/>
          <w:shd w:val="clear" w:color="auto" w:fill="FFFFFF"/>
        </w:rPr>
        <w:t>Vainshtein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A, </w:t>
      </w:r>
      <w:proofErr w:type="spellStart"/>
      <w:r w:rsidRPr="00CA1A1D">
        <w:rPr>
          <w:rFonts w:eastAsia="Times New Roman" w:cs="Arial"/>
          <w:shd w:val="clear" w:color="auto" w:fill="FFFFFF"/>
        </w:rPr>
        <w:t>Frechter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S, </w:t>
      </w:r>
      <w:proofErr w:type="spellStart"/>
      <w:r w:rsidRPr="00CA1A1D">
        <w:rPr>
          <w:rFonts w:eastAsia="Times New Roman" w:cs="Arial"/>
          <w:shd w:val="clear" w:color="auto" w:fill="FFFFFF"/>
        </w:rPr>
        <w:t>Grumet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M, </w:t>
      </w:r>
      <w:proofErr w:type="spellStart"/>
      <w:r w:rsidRPr="00CA1A1D">
        <w:rPr>
          <w:rFonts w:eastAsia="Times New Roman" w:cs="Arial"/>
          <w:shd w:val="clear" w:color="auto" w:fill="FFFFFF"/>
        </w:rPr>
        <w:t>Rosenbluth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 J, </w:t>
      </w:r>
      <w:proofErr w:type="spellStart"/>
      <w:r w:rsidRPr="00CA1A1D">
        <w:rPr>
          <w:rFonts w:eastAsia="Times New Roman" w:cs="Arial"/>
          <w:bCs/>
          <w:shd w:val="clear" w:color="auto" w:fill="FFFFFF"/>
        </w:rPr>
        <w:t>Peles</w:t>
      </w:r>
      <w:proofErr w:type="spellEnd"/>
      <w:r w:rsidRPr="00CA1A1D">
        <w:rPr>
          <w:rFonts w:eastAsia="Times New Roman" w:cs="Arial"/>
          <w:shd w:val="clear" w:color="auto" w:fill="FFFFFF"/>
        </w:rPr>
        <w:t xml:space="preserve"> E. </w:t>
      </w:r>
      <w:hyperlink r:id="rId11" w:history="1">
        <w:r w:rsidR="00CA1A1D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Long-term maintenance of Na+ channels at nodes of Ranvier depends on glial contact mediated by </w:t>
        </w:r>
        <w:proofErr w:type="spellStart"/>
        <w:r w:rsidR="00CA1A1D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gliomedin</w:t>
        </w:r>
        <w:proofErr w:type="spellEnd"/>
        <w:r w:rsidR="00CA1A1D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 xml:space="preserve"> and </w:t>
        </w:r>
        <w:proofErr w:type="spellStart"/>
        <w:r w:rsidR="00CA1A1D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NrCAM</w:t>
        </w:r>
        <w:proofErr w:type="spellEnd"/>
        <w:r w:rsidR="00CA1A1D" w:rsidRPr="00CA1A1D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.</w:t>
        </w:r>
      </w:hyperlink>
      <w:r w:rsidR="00CA1A1D" w:rsidRPr="00CA1A1D">
        <w:rPr>
          <w:rFonts w:eastAsia="Times New Roman" w:cs="Times New Roman"/>
        </w:rPr>
        <w:t xml:space="preserve"> </w:t>
      </w:r>
      <w:r w:rsidR="00CA1A1D" w:rsidRPr="00CA1A1D">
        <w:rPr>
          <w:rFonts w:eastAsia="Times New Roman" w:cs="Arial"/>
          <w:shd w:val="clear" w:color="auto" w:fill="FFFFFF"/>
        </w:rPr>
        <w:t xml:space="preserve">J </w:t>
      </w:r>
      <w:proofErr w:type="spellStart"/>
      <w:r w:rsidR="00CA1A1D" w:rsidRPr="00CA1A1D">
        <w:rPr>
          <w:rFonts w:eastAsia="Times New Roman" w:cs="Arial"/>
          <w:shd w:val="clear" w:color="auto" w:fill="FFFFFF"/>
        </w:rPr>
        <w:t>Neurosci</w:t>
      </w:r>
      <w:proofErr w:type="spellEnd"/>
      <w:r w:rsidR="00CA1A1D" w:rsidRPr="00CA1A1D">
        <w:rPr>
          <w:rFonts w:eastAsia="Times New Roman" w:cs="Arial"/>
          <w:shd w:val="clear" w:color="auto" w:fill="FFFFFF"/>
        </w:rPr>
        <w:t>. 2014 Apr 9;34(15):5089-98.</w:t>
      </w:r>
    </w:p>
    <w:p w14:paraId="37A7C98F" w14:textId="77777777" w:rsidR="004235FC" w:rsidRPr="00CA1A1D" w:rsidRDefault="004235FC" w:rsidP="00CA1A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3AEC44EC" w14:textId="77777777" w:rsidR="004235FC" w:rsidRPr="00CA1A1D" w:rsidRDefault="004235FC" w:rsidP="00CA1A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151CE0A3" w14:textId="77777777" w:rsidR="004235FC" w:rsidRPr="00CA1A1D" w:rsidRDefault="004235FC" w:rsidP="00CA1A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0FE28AF6" w14:textId="77777777" w:rsidR="00316110" w:rsidRPr="00CA1A1D" w:rsidRDefault="00316110" w:rsidP="00CA1A1D">
      <w:pPr>
        <w:spacing w:line="360" w:lineRule="auto"/>
        <w:jc w:val="both"/>
      </w:pPr>
    </w:p>
    <w:sectPr w:rsidR="00316110" w:rsidRPr="00CA1A1D" w:rsidSect="004235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FC"/>
    <w:rsid w:val="001E4E32"/>
    <w:rsid w:val="00227C8F"/>
    <w:rsid w:val="00316110"/>
    <w:rsid w:val="00405BD6"/>
    <w:rsid w:val="004235FC"/>
    <w:rsid w:val="004668E9"/>
    <w:rsid w:val="004F1FE5"/>
    <w:rsid w:val="005B3A47"/>
    <w:rsid w:val="005F29F7"/>
    <w:rsid w:val="00746DAD"/>
    <w:rsid w:val="00940809"/>
    <w:rsid w:val="00CA1A1D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BE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9F7"/>
    <w:rPr>
      <w:rFonts w:ascii="Times-Roman" w:eastAsia="Times New Roman" w:hAnsi="Times-Roman" w:cs="Times New Roman"/>
      <w:noProof/>
      <w:color w:val="0041B9"/>
      <w:szCs w:val="20"/>
      <w:u w:color="0041B9"/>
    </w:rPr>
  </w:style>
  <w:style w:type="character" w:customStyle="1" w:styleId="BodyTextChar">
    <w:name w:val="Body Text Char"/>
    <w:basedOn w:val="DefaultParagraphFont"/>
    <w:link w:val="BodyText"/>
    <w:rsid w:val="005F29F7"/>
    <w:rPr>
      <w:rFonts w:ascii="Times-Roman" w:eastAsia="Times New Roman" w:hAnsi="Times-Roman" w:cs="Times New Roman"/>
      <w:noProof/>
      <w:color w:val="0041B9"/>
      <w:szCs w:val="20"/>
      <w:u w:color="0041B9"/>
    </w:rPr>
  </w:style>
  <w:style w:type="character" w:styleId="Hyperlink">
    <w:name w:val="Hyperlink"/>
    <w:basedOn w:val="DefaultParagraphFont"/>
    <w:uiPriority w:val="99"/>
    <w:unhideWhenUsed/>
    <w:rsid w:val="00227C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1FE5"/>
  </w:style>
  <w:style w:type="character" w:customStyle="1" w:styleId="jrnl">
    <w:name w:val="jrnl"/>
    <w:basedOn w:val="DefaultParagraphFont"/>
    <w:rsid w:val="004F1FE5"/>
  </w:style>
  <w:style w:type="character" w:styleId="FollowedHyperlink">
    <w:name w:val="FollowedHyperlink"/>
    <w:basedOn w:val="DefaultParagraphFont"/>
    <w:uiPriority w:val="99"/>
    <w:semiHidden/>
    <w:unhideWhenUsed/>
    <w:rsid w:val="005B3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9F7"/>
    <w:rPr>
      <w:rFonts w:ascii="Times-Roman" w:eastAsia="Times New Roman" w:hAnsi="Times-Roman" w:cs="Times New Roman"/>
      <w:noProof/>
      <w:color w:val="0041B9"/>
      <w:szCs w:val="20"/>
      <w:u w:color="0041B9"/>
    </w:rPr>
  </w:style>
  <w:style w:type="character" w:customStyle="1" w:styleId="BodyTextChar">
    <w:name w:val="Body Text Char"/>
    <w:basedOn w:val="DefaultParagraphFont"/>
    <w:link w:val="BodyText"/>
    <w:rsid w:val="005F29F7"/>
    <w:rPr>
      <w:rFonts w:ascii="Times-Roman" w:eastAsia="Times New Roman" w:hAnsi="Times-Roman" w:cs="Times New Roman"/>
      <w:noProof/>
      <w:color w:val="0041B9"/>
      <w:szCs w:val="20"/>
      <w:u w:color="0041B9"/>
    </w:rPr>
  </w:style>
  <w:style w:type="character" w:styleId="Hyperlink">
    <w:name w:val="Hyperlink"/>
    <w:basedOn w:val="DefaultParagraphFont"/>
    <w:uiPriority w:val="99"/>
    <w:unhideWhenUsed/>
    <w:rsid w:val="00227C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1FE5"/>
  </w:style>
  <w:style w:type="character" w:customStyle="1" w:styleId="jrnl">
    <w:name w:val="jrnl"/>
    <w:basedOn w:val="DefaultParagraphFont"/>
    <w:rsid w:val="004F1FE5"/>
  </w:style>
  <w:style w:type="character" w:styleId="FollowedHyperlink">
    <w:name w:val="FollowedHyperlink"/>
    <w:basedOn w:val="DefaultParagraphFont"/>
    <w:uiPriority w:val="99"/>
    <w:semiHidden/>
    <w:unhideWhenUsed/>
    <w:rsid w:val="005B3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8254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31004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0188654" TargetMode="External"/><Relationship Id="rId11" Type="http://schemas.openxmlformats.org/officeDocument/2006/relationships/hyperlink" Target="http://www.ncbi.nlm.nih.gov/pubmed/24719088" TargetMode="External"/><Relationship Id="rId5" Type="http://schemas.openxmlformats.org/officeDocument/2006/relationships/hyperlink" Target="http://www.ncbi.nlm.nih.gov/pubmed/19565653" TargetMode="External"/><Relationship Id="rId10" Type="http://schemas.openxmlformats.org/officeDocument/2006/relationships/hyperlink" Target="http://www.ncbi.nlm.nih.gov/pubmed/24217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3831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Eshed</dc:creator>
  <cp:lastModifiedBy>Sarit</cp:lastModifiedBy>
  <cp:revision>2</cp:revision>
  <dcterms:created xsi:type="dcterms:W3CDTF">2014-06-17T15:02:00Z</dcterms:created>
  <dcterms:modified xsi:type="dcterms:W3CDTF">2014-06-17T15:02:00Z</dcterms:modified>
</cp:coreProperties>
</file>